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4C68" w14:textId="77777777" w:rsidR="003C6D00" w:rsidRDefault="003C6D00" w:rsidP="003C6D00">
      <w:bookmarkStart w:id="0" w:name="_Toc204608708"/>
      <w:bookmarkStart w:id="1" w:name="_Toc204758889"/>
    </w:p>
    <w:p w14:paraId="5A57C6B2" w14:textId="77777777" w:rsidR="003C6D00" w:rsidRDefault="003C6D00" w:rsidP="003C6D00"/>
    <w:p w14:paraId="4CE8657E" w14:textId="77777777" w:rsidR="003C6D00" w:rsidRDefault="003C6D00" w:rsidP="003C6D00"/>
    <w:p w14:paraId="35125EA0" w14:textId="77777777" w:rsidR="00A10478" w:rsidRDefault="00A10478" w:rsidP="003C6D00"/>
    <w:p w14:paraId="4C34C4B6" w14:textId="77777777" w:rsidR="00A10478" w:rsidRDefault="00A10478" w:rsidP="003C6D00"/>
    <w:p w14:paraId="695E73B9" w14:textId="651A7805" w:rsidR="006D2E50" w:rsidRPr="00171557" w:rsidRDefault="006D2E50" w:rsidP="006D2E50">
      <w:pPr>
        <w:keepNext/>
        <w:keepLines/>
        <w:spacing w:before="360" w:after="1320"/>
        <w:outlineLvl w:val="0"/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</w:pPr>
      <w:r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t>Investing In Equality</w:t>
      </w:r>
      <w:bookmarkEnd w:id="0"/>
      <w:bookmarkEnd w:id="1"/>
      <w:r w:rsidR="00F012A0"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t xml:space="preserve"> 2025</w:t>
      </w:r>
      <w:r w:rsidR="005356E6"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t>–</w:t>
      </w:r>
      <w:r w:rsidR="00F012A0"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t xml:space="preserve">26 </w:t>
      </w:r>
      <w:r w:rsidR="00171557"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br/>
      </w:r>
      <w:r w:rsidR="00F012A0"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t>Addendum:</w:t>
      </w:r>
      <w:r w:rsidRPr="00171557">
        <w:rPr>
          <w:rFonts w:asciiTheme="majorHAnsi" w:eastAsiaTheme="majorEastAsia" w:hAnsiTheme="majorHAnsi" w:cstheme="majorBidi"/>
          <w:b/>
          <w:bCs/>
          <w:color w:val="FFFFFF" w:themeColor="background1"/>
          <w:sz w:val="56"/>
          <w:szCs w:val="56"/>
        </w:rPr>
        <w:t xml:space="preserve"> References</w:t>
      </w:r>
    </w:p>
    <w:p w14:paraId="4B18BE83" w14:textId="124F67B1" w:rsidR="00171557" w:rsidRPr="00A47C08" w:rsidRDefault="006D2E50" w:rsidP="00171557">
      <w:pPr>
        <w:keepNext/>
        <w:keepLines/>
        <w:spacing w:before="160" w:after="1320"/>
        <w:outlineLvl w:val="1"/>
        <w:rPr>
          <w:rFonts w:asciiTheme="majorHAnsi" w:eastAsiaTheme="majorEastAsia" w:hAnsiTheme="majorHAnsi" w:cstheme="majorBidi"/>
          <w:b/>
          <w:bCs/>
          <w:color w:val="FFFFFF" w:themeColor="background1"/>
          <w:sz w:val="36"/>
          <w:szCs w:val="36"/>
        </w:rPr>
      </w:pPr>
      <w:bookmarkStart w:id="2" w:name="_Toc204608709"/>
      <w:bookmarkStart w:id="3" w:name="_Toc204758890"/>
      <w:r w:rsidRPr="00A47C08">
        <w:rPr>
          <w:rFonts w:asciiTheme="majorHAnsi" w:eastAsiaTheme="majorEastAsia" w:hAnsiTheme="majorHAnsi" w:cstheme="majorBidi"/>
          <w:b/>
          <w:bCs/>
          <w:color w:val="FFFFFF" w:themeColor="background1"/>
          <w:sz w:val="36"/>
          <w:szCs w:val="36"/>
        </w:rPr>
        <w:t>A gender analysis of the South Australian Budget</w:t>
      </w:r>
      <w:r w:rsidR="00A47C08" w:rsidRPr="00A47C08">
        <w:rPr>
          <w:rFonts w:asciiTheme="majorHAnsi" w:eastAsiaTheme="majorEastAsia" w:hAnsiTheme="majorHAnsi" w:cstheme="majorBidi"/>
          <w:b/>
          <w:bCs/>
          <w:color w:val="FFFFFF" w:themeColor="background1"/>
          <w:sz w:val="36"/>
          <w:szCs w:val="36"/>
        </w:rPr>
        <w:br/>
      </w:r>
      <w:r w:rsidRPr="00A47C08">
        <w:rPr>
          <w:rFonts w:asciiTheme="majorHAnsi" w:eastAsiaTheme="majorEastAsia" w:hAnsiTheme="majorHAnsi" w:cstheme="majorBidi"/>
          <w:b/>
          <w:bCs/>
          <w:color w:val="FFFFFF" w:themeColor="background1"/>
          <w:sz w:val="36"/>
          <w:szCs w:val="36"/>
        </w:rPr>
        <w:t>2025</w:t>
      </w:r>
      <w:r w:rsidR="005356E6" w:rsidRPr="00A47C08">
        <w:rPr>
          <w:rFonts w:asciiTheme="majorHAnsi" w:eastAsiaTheme="majorEastAsia" w:hAnsiTheme="majorHAnsi" w:cstheme="majorBidi"/>
          <w:b/>
          <w:bCs/>
          <w:color w:val="FFFFFF" w:themeColor="background1"/>
          <w:sz w:val="36"/>
          <w:szCs w:val="36"/>
        </w:rPr>
        <w:t>–</w:t>
      </w:r>
      <w:r w:rsidRPr="00A47C08">
        <w:rPr>
          <w:rFonts w:asciiTheme="majorHAnsi" w:eastAsiaTheme="majorEastAsia" w:hAnsiTheme="majorHAnsi" w:cstheme="majorBidi"/>
          <w:b/>
          <w:bCs/>
          <w:color w:val="FFFFFF" w:themeColor="background1"/>
          <w:sz w:val="36"/>
          <w:szCs w:val="36"/>
        </w:rPr>
        <w:t>26</w:t>
      </w:r>
      <w:bookmarkEnd w:id="2"/>
      <w:bookmarkEnd w:id="3"/>
    </w:p>
    <w:p w14:paraId="6E0B2BF6" w14:textId="77777777" w:rsidR="00171557" w:rsidRDefault="00171557">
      <w:pPr>
        <w:sectPr w:rsidR="001715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7C99C8" w14:textId="76573816" w:rsidR="006D2E50" w:rsidRPr="00A73D88" w:rsidRDefault="00752D83" w:rsidP="00A73D88">
      <w:pPr>
        <w:pStyle w:val="Heading2"/>
        <w:rPr>
          <w:color w:val="623486"/>
        </w:rPr>
      </w:pPr>
      <w:r>
        <w:rPr>
          <w:color w:val="623486"/>
        </w:rPr>
        <w:lastRenderedPageBreak/>
        <w:t xml:space="preserve">Investing in </w:t>
      </w:r>
      <w:r w:rsidRPr="00BD48FF">
        <w:rPr>
          <w:color w:val="623486"/>
        </w:rPr>
        <w:t>Equality</w:t>
      </w:r>
      <w:r>
        <w:rPr>
          <w:color w:val="623486"/>
        </w:rPr>
        <w:t xml:space="preserve"> </w:t>
      </w:r>
      <w:r w:rsidR="00F012A0">
        <w:rPr>
          <w:color w:val="623486"/>
        </w:rPr>
        <w:t>2025</w:t>
      </w:r>
      <w:r w:rsidR="005356E6">
        <w:rPr>
          <w:color w:val="623486"/>
        </w:rPr>
        <w:t>–</w:t>
      </w:r>
      <w:r w:rsidR="00F012A0">
        <w:rPr>
          <w:color w:val="623486"/>
        </w:rPr>
        <w:t xml:space="preserve">26 </w:t>
      </w:r>
      <w:r w:rsidR="006D2E50" w:rsidRPr="00A73D88">
        <w:rPr>
          <w:color w:val="623486"/>
        </w:rPr>
        <w:t>Reference</w:t>
      </w:r>
      <w:r>
        <w:rPr>
          <w:color w:val="623486"/>
        </w:rPr>
        <w:t>s</w:t>
      </w:r>
    </w:p>
    <w:p w14:paraId="679A8108" w14:textId="77777777" w:rsidR="009725DE" w:rsidRPr="00BD48FF" w:rsidRDefault="009725DE" w:rsidP="00BD48FF">
      <w:pPr>
        <w:pStyle w:val="Heading3"/>
        <w:rPr>
          <w:color w:val="623486"/>
        </w:rPr>
      </w:pPr>
      <w:r w:rsidRPr="00BD48FF">
        <w:rPr>
          <w:color w:val="623486"/>
        </w:rPr>
        <w:t xml:space="preserve">Introduction </w:t>
      </w:r>
    </w:p>
    <w:p w14:paraId="34C41D78" w14:textId="77777777" w:rsidR="00471F75" w:rsidRPr="00925514" w:rsidRDefault="00471F75" w:rsidP="00494905">
      <w:pPr>
        <w:pStyle w:val="EndnoteText"/>
        <w:numPr>
          <w:ilvl w:val="0"/>
          <w:numId w:val="1"/>
        </w:numPr>
        <w:rPr>
          <w:sz w:val="22"/>
          <w:szCs w:val="22"/>
        </w:rPr>
      </w:pPr>
      <w:r w:rsidRPr="00925514">
        <w:rPr>
          <w:b/>
          <w:bCs/>
          <w:sz w:val="22"/>
          <w:szCs w:val="22"/>
        </w:rPr>
        <w:t>Australian Bureau of Statistics (ABS) South Australia 2021 Census All Persons Quick Stats (2021)</w:t>
      </w:r>
    </w:p>
    <w:p w14:paraId="62AB5990" w14:textId="77777777" w:rsidR="00471F75" w:rsidRPr="00925514" w:rsidRDefault="00471F75" w:rsidP="00471F75">
      <w:pPr>
        <w:pStyle w:val="EndnoteText"/>
        <w:ind w:left="720"/>
        <w:rPr>
          <w:sz w:val="22"/>
          <w:szCs w:val="22"/>
        </w:rPr>
      </w:pPr>
      <w:hyperlink r:id="rId17" w:history="1">
        <w:r w:rsidRPr="00925514">
          <w:rPr>
            <w:rStyle w:val="Hyperlink"/>
            <w:sz w:val="22"/>
            <w:szCs w:val="22"/>
          </w:rPr>
          <w:t>https://www.abs.gov.au/census/find-census-data/quickstats/2021/4</w:t>
        </w:r>
      </w:hyperlink>
      <w:r w:rsidRPr="00925514">
        <w:rPr>
          <w:sz w:val="22"/>
          <w:szCs w:val="22"/>
        </w:rPr>
        <w:t>- Accessed 15/04/2025.</w:t>
      </w:r>
    </w:p>
    <w:p w14:paraId="6297CDE7" w14:textId="77777777" w:rsidR="00471F75" w:rsidRPr="00925514" w:rsidRDefault="00471F75" w:rsidP="00471F75">
      <w:pPr>
        <w:pStyle w:val="EndnoteText"/>
        <w:rPr>
          <w:sz w:val="22"/>
          <w:szCs w:val="22"/>
        </w:rPr>
      </w:pPr>
    </w:p>
    <w:p w14:paraId="74C2FE51" w14:textId="77777777" w:rsidR="00471F75" w:rsidRPr="00925514" w:rsidRDefault="00471F75" w:rsidP="00494905">
      <w:pPr>
        <w:pStyle w:val="EndnoteText"/>
        <w:numPr>
          <w:ilvl w:val="0"/>
          <w:numId w:val="1"/>
        </w:numPr>
        <w:rPr>
          <w:b/>
          <w:bCs/>
          <w:sz w:val="22"/>
          <w:szCs w:val="22"/>
        </w:rPr>
      </w:pPr>
      <w:r w:rsidRPr="00925514">
        <w:rPr>
          <w:b/>
          <w:bCs/>
          <w:sz w:val="22"/>
          <w:szCs w:val="22"/>
        </w:rPr>
        <w:t xml:space="preserve">Australian Institute of Health and Welfare (AIHW) ‘The health of Australia’s females’ (2023) </w:t>
      </w:r>
    </w:p>
    <w:p w14:paraId="77A35CBD" w14:textId="77777777" w:rsidR="00471F75" w:rsidRPr="00925514" w:rsidRDefault="00471F75" w:rsidP="00471F75">
      <w:pPr>
        <w:pStyle w:val="EndnoteText"/>
        <w:ind w:left="720"/>
        <w:rPr>
          <w:sz w:val="22"/>
          <w:szCs w:val="22"/>
        </w:rPr>
      </w:pPr>
      <w:hyperlink r:id="rId18" w:history="1">
        <w:r w:rsidRPr="00925514">
          <w:rPr>
            <w:rStyle w:val="Hyperlink"/>
            <w:sz w:val="22"/>
            <w:szCs w:val="22"/>
          </w:rPr>
          <w:t>https://www.aihw.gov.au/reports/men-women/female-health/contents/how-healthy</w:t>
        </w:r>
      </w:hyperlink>
      <w:r w:rsidRPr="00925514">
        <w:rPr>
          <w:sz w:val="22"/>
          <w:szCs w:val="22"/>
        </w:rPr>
        <w:t xml:space="preserve"> – Accessed 27/05/2025.</w:t>
      </w:r>
    </w:p>
    <w:p w14:paraId="5129AD7A" w14:textId="77777777" w:rsidR="00471F75" w:rsidRPr="00925514" w:rsidRDefault="00471F75" w:rsidP="00471F75">
      <w:pPr>
        <w:pStyle w:val="EndnoteText"/>
        <w:rPr>
          <w:sz w:val="22"/>
          <w:szCs w:val="22"/>
        </w:rPr>
      </w:pPr>
    </w:p>
    <w:p w14:paraId="46F11409" w14:textId="77777777" w:rsidR="00471F75" w:rsidRPr="00925514" w:rsidRDefault="00471F75" w:rsidP="00494905">
      <w:pPr>
        <w:pStyle w:val="EndnoteText"/>
        <w:numPr>
          <w:ilvl w:val="0"/>
          <w:numId w:val="1"/>
        </w:numPr>
        <w:rPr>
          <w:b/>
          <w:bCs/>
          <w:sz w:val="22"/>
          <w:szCs w:val="22"/>
        </w:rPr>
      </w:pPr>
      <w:r w:rsidRPr="00925514">
        <w:rPr>
          <w:b/>
          <w:bCs/>
          <w:sz w:val="22"/>
          <w:szCs w:val="22"/>
        </w:rPr>
        <w:t>Workplace Gender Equality Agency (WGEA) ‘The ABS data gender pay gap’ (2025)</w:t>
      </w:r>
    </w:p>
    <w:p w14:paraId="299A7AA2" w14:textId="77777777" w:rsidR="00471F75" w:rsidRPr="00925514" w:rsidRDefault="00471F75" w:rsidP="00471F75">
      <w:pPr>
        <w:pStyle w:val="EndnoteText"/>
        <w:ind w:left="720"/>
        <w:rPr>
          <w:sz w:val="22"/>
          <w:szCs w:val="22"/>
        </w:rPr>
      </w:pPr>
      <w:hyperlink r:id="rId19" w:history="1">
        <w:r w:rsidRPr="00925514">
          <w:rPr>
            <w:rStyle w:val="Hyperlink"/>
            <w:sz w:val="22"/>
            <w:szCs w:val="22"/>
          </w:rPr>
          <w:t>https://www.wgea.gov.au/data-statistics/ABS-gender-pay-gap-data</w:t>
        </w:r>
      </w:hyperlink>
      <w:r w:rsidRPr="00925514">
        <w:rPr>
          <w:sz w:val="22"/>
          <w:szCs w:val="22"/>
        </w:rPr>
        <w:t xml:space="preserve"> - Accessed 10/04/2025. </w:t>
      </w:r>
    </w:p>
    <w:p w14:paraId="3F36CA9E" w14:textId="77777777" w:rsidR="009725DE" w:rsidRPr="00F7112D" w:rsidRDefault="009725DE" w:rsidP="009725DE">
      <w:pPr>
        <w:pStyle w:val="EndnoteText"/>
      </w:pPr>
    </w:p>
    <w:p w14:paraId="3407EDF6" w14:textId="77777777" w:rsidR="009725DE" w:rsidRPr="00BD48FF" w:rsidRDefault="009725DE" w:rsidP="00BD48FF">
      <w:pPr>
        <w:pStyle w:val="Heading3"/>
        <w:rPr>
          <w:color w:val="623486"/>
        </w:rPr>
      </w:pPr>
      <w:r w:rsidRPr="00BD48FF">
        <w:rPr>
          <w:color w:val="623486"/>
        </w:rPr>
        <w:t xml:space="preserve">Community Safety </w:t>
      </w:r>
    </w:p>
    <w:p w14:paraId="1CDFD66D" w14:textId="77777777" w:rsidR="00677130" w:rsidRPr="00653032" w:rsidRDefault="00677130" w:rsidP="00494905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Australian Bureau of Statistics (ABS) Personal Safety Survey 2021 – 2022 (2023)</w:t>
      </w:r>
    </w:p>
    <w:p w14:paraId="5231DFA6" w14:textId="77777777" w:rsidR="00677130" w:rsidRPr="00653032" w:rsidRDefault="00677130" w:rsidP="00677130">
      <w:pPr>
        <w:pStyle w:val="FootnoteText"/>
        <w:ind w:left="720"/>
        <w:rPr>
          <w:sz w:val="22"/>
          <w:szCs w:val="22"/>
        </w:rPr>
      </w:pPr>
      <w:hyperlink r:id="rId20" w:history="1">
        <w:r w:rsidRPr="00653032">
          <w:rPr>
            <w:rStyle w:val="Hyperlink"/>
            <w:sz w:val="22"/>
            <w:szCs w:val="22"/>
          </w:rPr>
          <w:t>https://www.abs.gov.au/statistics/people/crime-and-justice/personal-safety-australia/latest-release</w:t>
        </w:r>
      </w:hyperlink>
      <w:r w:rsidRPr="00653032">
        <w:rPr>
          <w:sz w:val="22"/>
          <w:szCs w:val="22"/>
        </w:rPr>
        <w:t xml:space="preserve"> - Accessed 27/03/2025.</w:t>
      </w:r>
    </w:p>
    <w:p w14:paraId="5E5DCB27" w14:textId="77777777" w:rsidR="00677130" w:rsidRPr="00653032" w:rsidRDefault="00677130" w:rsidP="00677130">
      <w:pPr>
        <w:pStyle w:val="FootnoteText"/>
        <w:ind w:left="720"/>
        <w:rPr>
          <w:sz w:val="22"/>
          <w:szCs w:val="22"/>
        </w:rPr>
      </w:pPr>
    </w:p>
    <w:p w14:paraId="4F478DEE" w14:textId="77777777" w:rsidR="00677130" w:rsidRPr="00653032" w:rsidRDefault="00677130" w:rsidP="00494905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Australian Bureau of Statistics (ABS) Personal Safety Survey 2021 – 2022 (2023)</w:t>
      </w:r>
    </w:p>
    <w:p w14:paraId="071CB97B" w14:textId="77777777" w:rsidR="00677130" w:rsidRPr="00653032" w:rsidRDefault="00677130" w:rsidP="00677130">
      <w:pPr>
        <w:pStyle w:val="FootnoteText"/>
        <w:ind w:left="720"/>
        <w:rPr>
          <w:sz w:val="22"/>
          <w:szCs w:val="22"/>
        </w:rPr>
      </w:pPr>
      <w:hyperlink r:id="rId21" w:history="1">
        <w:r w:rsidRPr="00653032">
          <w:rPr>
            <w:rStyle w:val="Hyperlink"/>
            <w:sz w:val="22"/>
            <w:szCs w:val="22"/>
          </w:rPr>
          <w:t>https://www.abs.gov.au/statistics/people/crime-and-justice/personal-safety-australia/latest-release</w:t>
        </w:r>
      </w:hyperlink>
      <w:r w:rsidRPr="00653032">
        <w:rPr>
          <w:sz w:val="22"/>
          <w:szCs w:val="22"/>
        </w:rPr>
        <w:t xml:space="preserve"> - Accessed 27/03/2025.</w:t>
      </w:r>
    </w:p>
    <w:p w14:paraId="74046B3D" w14:textId="77777777" w:rsidR="00677130" w:rsidRPr="00653032" w:rsidRDefault="00677130" w:rsidP="00677130">
      <w:pPr>
        <w:pStyle w:val="FootnoteText"/>
        <w:ind w:left="720"/>
        <w:rPr>
          <w:sz w:val="22"/>
          <w:szCs w:val="22"/>
        </w:rPr>
      </w:pPr>
    </w:p>
    <w:p w14:paraId="6892EEE8" w14:textId="77777777" w:rsidR="00677130" w:rsidRPr="00653032" w:rsidRDefault="00677130" w:rsidP="00494905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Australian Institute of Health and Welfare (AIHW) ‘Women who feel safe using public transport alone after dark’ (2024)</w:t>
      </w:r>
      <w:r w:rsidRPr="00653032">
        <w:rPr>
          <w:sz w:val="22"/>
          <w:szCs w:val="22"/>
        </w:rPr>
        <w:t xml:space="preserve"> </w:t>
      </w:r>
      <w:hyperlink r:id="rId22" w:history="1">
        <w:r w:rsidRPr="00653032">
          <w:rPr>
            <w:rStyle w:val="Hyperlink"/>
            <w:sz w:val="22"/>
            <w:szCs w:val="22"/>
          </w:rPr>
          <w:t xml:space="preserve">https://www.aihw.gov.au/family-domestic-and-sexual-violence/resources/national-plan-outcomes/community-attitudes-embrace-gender-equality-and-condemn-violence/women-who-feel-safe-using-public-transport-alone-after-dark </w:t>
        </w:r>
      </w:hyperlink>
      <w:r w:rsidRPr="00653032">
        <w:rPr>
          <w:sz w:val="22"/>
          <w:szCs w:val="22"/>
        </w:rPr>
        <w:t>– Accessed 15//05/2025.</w:t>
      </w:r>
    </w:p>
    <w:p w14:paraId="67E41BE9" w14:textId="77777777" w:rsidR="00677130" w:rsidRPr="00653032" w:rsidRDefault="00677130" w:rsidP="00677130">
      <w:pPr>
        <w:pStyle w:val="FootnoteText"/>
        <w:rPr>
          <w:sz w:val="22"/>
          <w:szCs w:val="22"/>
        </w:rPr>
      </w:pPr>
    </w:p>
    <w:p w14:paraId="350FAD7C" w14:textId="77777777" w:rsidR="00677130" w:rsidRPr="00653032" w:rsidRDefault="00677130" w:rsidP="00494905">
      <w:pPr>
        <w:pStyle w:val="FootnoteText"/>
        <w:numPr>
          <w:ilvl w:val="0"/>
          <w:numId w:val="2"/>
        </w:numPr>
        <w:rPr>
          <w:b/>
          <w:bCs/>
          <w:sz w:val="22"/>
          <w:szCs w:val="22"/>
        </w:rPr>
      </w:pPr>
      <w:r w:rsidRPr="00653032">
        <w:rPr>
          <w:b/>
          <w:bCs/>
          <w:sz w:val="22"/>
          <w:szCs w:val="22"/>
        </w:rPr>
        <w:t>Australian Institute of Health and Welfare (AIHW) ‘People with Disability in Australia’ (2024)</w:t>
      </w:r>
    </w:p>
    <w:p w14:paraId="357F40D8" w14:textId="77777777" w:rsidR="00677130" w:rsidRPr="00653032" w:rsidRDefault="00677130" w:rsidP="00677130">
      <w:pPr>
        <w:pStyle w:val="FootnoteText"/>
        <w:ind w:left="720"/>
        <w:rPr>
          <w:sz w:val="22"/>
          <w:szCs w:val="22"/>
        </w:rPr>
      </w:pPr>
      <w:hyperlink r:id="rId23" w:history="1">
        <w:r w:rsidRPr="00653032">
          <w:rPr>
            <w:rStyle w:val="Hyperlink"/>
            <w:sz w:val="22"/>
            <w:szCs w:val="22"/>
          </w:rPr>
          <w:t>https://www.aihw.gov.au/reports/disability/people-with-disability-in-australia/contents/justice-and-safety/violence-against-people-with-disability</w:t>
        </w:r>
      </w:hyperlink>
      <w:r w:rsidRPr="00653032">
        <w:rPr>
          <w:sz w:val="22"/>
          <w:szCs w:val="22"/>
        </w:rPr>
        <w:t xml:space="preserve"> – Accessed 15/05/2025. </w:t>
      </w:r>
    </w:p>
    <w:p w14:paraId="6DE76D4A" w14:textId="77777777" w:rsidR="00677130" w:rsidRPr="00653032" w:rsidRDefault="00677130" w:rsidP="00677130">
      <w:pPr>
        <w:pStyle w:val="EndnoteText"/>
        <w:rPr>
          <w:b/>
          <w:bCs/>
          <w:sz w:val="22"/>
          <w:szCs w:val="22"/>
          <w:highlight w:val="yellow"/>
        </w:rPr>
      </w:pPr>
    </w:p>
    <w:p w14:paraId="6258B361" w14:textId="77777777" w:rsidR="00677130" w:rsidRPr="00653032" w:rsidRDefault="00677130" w:rsidP="00494905">
      <w:pPr>
        <w:pStyle w:val="End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World Bank Group, ‘Closing Gender Gaps in Transport’ (2025)</w:t>
      </w:r>
    </w:p>
    <w:p w14:paraId="7FE6880C" w14:textId="77777777" w:rsidR="00677130" w:rsidRPr="00653032" w:rsidRDefault="00677130" w:rsidP="00677130">
      <w:pPr>
        <w:pStyle w:val="EndnoteText"/>
        <w:ind w:left="720"/>
        <w:rPr>
          <w:sz w:val="22"/>
          <w:szCs w:val="22"/>
        </w:rPr>
      </w:pPr>
      <w:hyperlink r:id="rId24" w:history="1">
        <w:r w:rsidRPr="00653032">
          <w:rPr>
            <w:rStyle w:val="Hyperlink"/>
            <w:sz w:val="22"/>
            <w:szCs w:val="22"/>
          </w:rPr>
          <w:t>https://www.worldbank.org/en/topic/transport/brief/closing-gender-gaps-in-transport</w:t>
        </w:r>
      </w:hyperlink>
      <w:r w:rsidRPr="00653032">
        <w:rPr>
          <w:sz w:val="22"/>
          <w:szCs w:val="22"/>
        </w:rPr>
        <w:t xml:space="preserve">– Accessed 25/06/25. </w:t>
      </w:r>
    </w:p>
    <w:p w14:paraId="49FE1F35" w14:textId="77777777" w:rsidR="00677130" w:rsidRPr="00653032" w:rsidRDefault="00677130" w:rsidP="00677130">
      <w:pPr>
        <w:pStyle w:val="EndnoteText"/>
        <w:rPr>
          <w:sz w:val="22"/>
          <w:szCs w:val="22"/>
        </w:rPr>
      </w:pPr>
    </w:p>
    <w:p w14:paraId="35000EFE" w14:textId="77777777" w:rsidR="00677130" w:rsidRPr="00653032" w:rsidRDefault="00677130" w:rsidP="00494905">
      <w:pPr>
        <w:pStyle w:val="End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 xml:space="preserve">The Journal of Public Transportation, ‘The personal safety burden for women taking public transport in Australia and implications for provision of equitable public transport’ (2025) </w:t>
      </w:r>
    </w:p>
    <w:p w14:paraId="5E4BFED6" w14:textId="77777777" w:rsidR="00677130" w:rsidRPr="00653032" w:rsidRDefault="00677130" w:rsidP="00677130">
      <w:pPr>
        <w:pStyle w:val="EndnoteText"/>
        <w:ind w:left="720"/>
        <w:rPr>
          <w:sz w:val="22"/>
          <w:szCs w:val="22"/>
        </w:rPr>
      </w:pPr>
      <w:hyperlink r:id="rId25" w:history="1">
        <w:r w:rsidRPr="00653032">
          <w:rPr>
            <w:rStyle w:val="Hyperlink"/>
            <w:sz w:val="22"/>
            <w:szCs w:val="22"/>
          </w:rPr>
          <w:t>https://research.usq.edu.au/download/977a36f0894b40c8d585562c4fcac48ee052ae6aa8619fa9a362411ef0501409/434536/Personal%20Safety%20Burden%20King%20et%20al%20JPT%202025.pdf</w:t>
        </w:r>
      </w:hyperlink>
      <w:r w:rsidRPr="00653032">
        <w:rPr>
          <w:sz w:val="22"/>
          <w:szCs w:val="22"/>
        </w:rPr>
        <w:t xml:space="preserve"> – Accessed 25/06/25. </w:t>
      </w:r>
    </w:p>
    <w:p w14:paraId="247C4C68" w14:textId="77777777" w:rsidR="00677130" w:rsidRPr="00653032" w:rsidRDefault="00677130" w:rsidP="00677130">
      <w:pPr>
        <w:pStyle w:val="EndnoteText"/>
        <w:rPr>
          <w:sz w:val="22"/>
          <w:szCs w:val="22"/>
        </w:rPr>
      </w:pPr>
    </w:p>
    <w:p w14:paraId="4F8C0480" w14:textId="77777777" w:rsidR="00677130" w:rsidRPr="00653032" w:rsidRDefault="00677130" w:rsidP="00494905">
      <w:pPr>
        <w:pStyle w:val="End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lastRenderedPageBreak/>
        <w:t xml:space="preserve">International Transport Forum, ‘Women’s safety and security: a public transport priority’ (2018)  </w:t>
      </w:r>
    </w:p>
    <w:p w14:paraId="499590B8" w14:textId="77777777" w:rsidR="00677130" w:rsidRPr="00653032" w:rsidRDefault="00677130" w:rsidP="00677130">
      <w:pPr>
        <w:pStyle w:val="EndnoteText"/>
        <w:ind w:left="720"/>
        <w:rPr>
          <w:sz w:val="22"/>
          <w:szCs w:val="22"/>
        </w:rPr>
      </w:pPr>
      <w:hyperlink r:id="rId26" w:history="1">
        <w:r w:rsidRPr="00653032">
          <w:rPr>
            <w:rStyle w:val="Hyperlink"/>
            <w:sz w:val="22"/>
            <w:szCs w:val="22"/>
          </w:rPr>
          <w:t>https://www.itf-oecd.org/sites/default/files/docs/womens-safety-security_0.pdf</w:t>
        </w:r>
      </w:hyperlink>
      <w:r w:rsidRPr="00653032">
        <w:rPr>
          <w:sz w:val="22"/>
          <w:szCs w:val="22"/>
        </w:rPr>
        <w:t xml:space="preserve"> – Accessed 25/05/2025.</w:t>
      </w:r>
    </w:p>
    <w:p w14:paraId="09DDC41B" w14:textId="77777777" w:rsidR="00677130" w:rsidRPr="00653032" w:rsidRDefault="00677130" w:rsidP="00677130">
      <w:pPr>
        <w:pStyle w:val="EndnoteText"/>
        <w:rPr>
          <w:sz w:val="22"/>
          <w:szCs w:val="22"/>
        </w:rPr>
      </w:pPr>
    </w:p>
    <w:p w14:paraId="1BB8EA72" w14:textId="77777777" w:rsidR="00677130" w:rsidRPr="00653032" w:rsidRDefault="00677130" w:rsidP="00494905">
      <w:pPr>
        <w:pStyle w:val="EndnoteText"/>
        <w:numPr>
          <w:ilvl w:val="0"/>
          <w:numId w:val="2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LSJ, ‘Women in Prison’ (2023)</w:t>
      </w:r>
      <w:r w:rsidRPr="00653032">
        <w:rPr>
          <w:sz w:val="22"/>
          <w:szCs w:val="22"/>
        </w:rPr>
        <w:t xml:space="preserve"> </w:t>
      </w:r>
    </w:p>
    <w:p w14:paraId="2006D874" w14:textId="77777777" w:rsidR="00677130" w:rsidRPr="00653032" w:rsidRDefault="00677130" w:rsidP="00677130">
      <w:pPr>
        <w:pStyle w:val="EndnoteText"/>
        <w:ind w:left="720"/>
        <w:rPr>
          <w:sz w:val="22"/>
          <w:szCs w:val="22"/>
        </w:rPr>
      </w:pPr>
      <w:hyperlink r:id="rId27" w:history="1">
        <w:r w:rsidRPr="00653032">
          <w:rPr>
            <w:rStyle w:val="Hyperlink"/>
            <w:sz w:val="22"/>
            <w:szCs w:val="22"/>
          </w:rPr>
          <w:t>Women in prison - Law Society Journal</w:t>
        </w:r>
      </w:hyperlink>
      <w:r w:rsidRPr="00653032">
        <w:rPr>
          <w:sz w:val="22"/>
          <w:szCs w:val="22"/>
        </w:rPr>
        <w:t xml:space="preserve"> – Accessed 29/07/2025. </w:t>
      </w:r>
    </w:p>
    <w:p w14:paraId="41AAA718" w14:textId="77777777" w:rsidR="00677130" w:rsidRPr="00653032" w:rsidRDefault="00677130" w:rsidP="00677130">
      <w:pPr>
        <w:pStyle w:val="EndnoteText"/>
        <w:rPr>
          <w:sz w:val="22"/>
          <w:szCs w:val="22"/>
        </w:rPr>
      </w:pPr>
    </w:p>
    <w:p w14:paraId="4AD90C19" w14:textId="77777777" w:rsidR="00677130" w:rsidRPr="00653032" w:rsidRDefault="00677130" w:rsidP="00494905">
      <w:pPr>
        <w:pStyle w:val="EndnoteText"/>
        <w:numPr>
          <w:ilvl w:val="0"/>
          <w:numId w:val="2"/>
        </w:numPr>
        <w:rPr>
          <w:b/>
          <w:bCs/>
          <w:sz w:val="22"/>
          <w:szCs w:val="22"/>
        </w:rPr>
      </w:pPr>
      <w:r w:rsidRPr="00653032">
        <w:rPr>
          <w:b/>
          <w:bCs/>
          <w:sz w:val="22"/>
          <w:szCs w:val="22"/>
        </w:rPr>
        <w:t xml:space="preserve">Australian Institute of Health and Welfare (AIHW) ‘The Health and Welfare of Women in Australian Prisons’ (2020) </w:t>
      </w:r>
    </w:p>
    <w:p w14:paraId="03B206C2" w14:textId="77777777" w:rsidR="00677130" w:rsidRPr="00653032" w:rsidRDefault="00677130" w:rsidP="00677130">
      <w:pPr>
        <w:pStyle w:val="EndnoteText"/>
        <w:ind w:left="720"/>
        <w:rPr>
          <w:sz w:val="22"/>
          <w:szCs w:val="22"/>
        </w:rPr>
      </w:pPr>
      <w:hyperlink r:id="rId28" w:history="1">
        <w:r w:rsidRPr="00653032">
          <w:rPr>
            <w:rStyle w:val="Hyperlink"/>
            <w:sz w:val="22"/>
            <w:szCs w:val="22"/>
          </w:rPr>
          <w:t>The health and welfare of women in Australia’s prisons</w:t>
        </w:r>
      </w:hyperlink>
      <w:r w:rsidRPr="00653032">
        <w:rPr>
          <w:sz w:val="22"/>
          <w:szCs w:val="22"/>
        </w:rPr>
        <w:t xml:space="preserve"> -Accessed 29/07/2025. </w:t>
      </w:r>
    </w:p>
    <w:p w14:paraId="2F40B2B0" w14:textId="77777777" w:rsidR="009725DE" w:rsidRPr="00BF3D1E" w:rsidRDefault="009725DE" w:rsidP="009725DE">
      <w:pPr>
        <w:pStyle w:val="EndnoteText"/>
        <w:rPr>
          <w:sz w:val="22"/>
          <w:szCs w:val="22"/>
        </w:rPr>
      </w:pPr>
    </w:p>
    <w:p w14:paraId="17DCFE41" w14:textId="77777777" w:rsidR="009725DE" w:rsidRPr="005500FD" w:rsidRDefault="009725DE" w:rsidP="00BD48FF">
      <w:pPr>
        <w:pStyle w:val="Heading3"/>
      </w:pPr>
      <w:r w:rsidRPr="00BD48FF">
        <w:rPr>
          <w:color w:val="623486"/>
        </w:rPr>
        <w:t xml:space="preserve">Preventing Domestic, Family and Sexual Violence </w:t>
      </w:r>
    </w:p>
    <w:p w14:paraId="246FDC5D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Australian Bureau of Statistics (ABS) Personal Safety Survey 2021-22 (2023)</w:t>
      </w:r>
    </w:p>
    <w:p w14:paraId="72659481" w14:textId="77777777" w:rsidR="00C56125" w:rsidRPr="00653032" w:rsidRDefault="00C56125" w:rsidP="00C56125">
      <w:pPr>
        <w:pStyle w:val="EndnoteText"/>
        <w:ind w:left="720"/>
        <w:rPr>
          <w:sz w:val="22"/>
          <w:szCs w:val="22"/>
        </w:rPr>
      </w:pPr>
      <w:hyperlink r:id="rId29" w:history="1">
        <w:r w:rsidRPr="00653032">
          <w:rPr>
            <w:rStyle w:val="Hyperlink"/>
            <w:sz w:val="22"/>
            <w:szCs w:val="22"/>
          </w:rPr>
          <w:t>https://www.abs.gov.au/statistics/people/crime-and-justice/personal-safety-australia/2021-22</w:t>
        </w:r>
      </w:hyperlink>
      <w:r w:rsidRPr="00653032">
        <w:rPr>
          <w:sz w:val="22"/>
          <w:szCs w:val="22"/>
        </w:rPr>
        <w:t xml:space="preserve"> - Accessed 27/03/2025.  </w:t>
      </w:r>
    </w:p>
    <w:p w14:paraId="3DFF05F6" w14:textId="77777777" w:rsidR="00C56125" w:rsidRPr="00653032" w:rsidRDefault="00C56125" w:rsidP="00C56125">
      <w:pPr>
        <w:pStyle w:val="EndnoteText"/>
        <w:rPr>
          <w:sz w:val="22"/>
          <w:szCs w:val="22"/>
        </w:rPr>
      </w:pPr>
    </w:p>
    <w:p w14:paraId="7B9473D3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b/>
          <w:bCs/>
          <w:sz w:val="22"/>
          <w:szCs w:val="22"/>
        </w:rPr>
      </w:pPr>
      <w:r w:rsidRPr="00653032">
        <w:rPr>
          <w:b/>
          <w:bCs/>
          <w:sz w:val="22"/>
          <w:szCs w:val="22"/>
        </w:rPr>
        <w:t xml:space="preserve">Child Family Community Australia ‘Children’s exposure to domestic and family violence’ (2015) </w:t>
      </w:r>
    </w:p>
    <w:p w14:paraId="092C4E1B" w14:textId="77777777" w:rsidR="00C56125" w:rsidRPr="00653032" w:rsidRDefault="00C56125" w:rsidP="00C56125">
      <w:pPr>
        <w:pStyle w:val="EndnoteText"/>
        <w:ind w:left="720"/>
        <w:rPr>
          <w:sz w:val="22"/>
          <w:szCs w:val="22"/>
        </w:rPr>
      </w:pPr>
      <w:hyperlink r:id="rId30" w:history="1">
        <w:r w:rsidRPr="00653032">
          <w:rPr>
            <w:rStyle w:val="Hyperlink"/>
            <w:sz w:val="22"/>
            <w:szCs w:val="22"/>
          </w:rPr>
          <w:t>https://aifs.gov.au/sites/default/files/publication-documents/cfca-36-children-exposure-fdv_0.pdf</w:t>
        </w:r>
      </w:hyperlink>
      <w:r w:rsidRPr="00653032">
        <w:rPr>
          <w:sz w:val="22"/>
          <w:szCs w:val="22"/>
        </w:rPr>
        <w:t xml:space="preserve"> – Accessed 30/06/2025. </w:t>
      </w:r>
    </w:p>
    <w:p w14:paraId="03BD1D61" w14:textId="77777777" w:rsidR="00C56125" w:rsidRPr="00653032" w:rsidRDefault="00C56125" w:rsidP="00C56125">
      <w:pPr>
        <w:pStyle w:val="EndnoteText"/>
        <w:rPr>
          <w:sz w:val="22"/>
          <w:szCs w:val="22"/>
        </w:rPr>
      </w:pPr>
    </w:p>
    <w:p w14:paraId="091CD53A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ANROWS, ‘Attitudes matter: the 2021 national community attitudes towards violence against women survey (NCAS), Summary for Australia’ (2021)</w:t>
      </w:r>
    </w:p>
    <w:p w14:paraId="322CD462" w14:textId="77777777" w:rsidR="00C56125" w:rsidRPr="00653032" w:rsidRDefault="00C56125" w:rsidP="00C56125">
      <w:pPr>
        <w:pStyle w:val="EndnoteText"/>
        <w:ind w:left="720"/>
        <w:rPr>
          <w:sz w:val="22"/>
          <w:szCs w:val="22"/>
        </w:rPr>
      </w:pPr>
      <w:hyperlink r:id="rId31" w:history="1">
        <w:r w:rsidRPr="00653032">
          <w:rPr>
            <w:rStyle w:val="Hyperlink"/>
            <w:sz w:val="22"/>
            <w:szCs w:val="22"/>
          </w:rPr>
          <w:t>https://www.ncas.au/ncas-2021-summary-report</w:t>
        </w:r>
      </w:hyperlink>
      <w:r w:rsidRPr="00653032">
        <w:rPr>
          <w:sz w:val="22"/>
          <w:szCs w:val="22"/>
        </w:rPr>
        <w:t xml:space="preserve"> – Accessed 30/06/2025. </w:t>
      </w:r>
    </w:p>
    <w:p w14:paraId="7CDC83EC" w14:textId="77777777" w:rsidR="00C56125" w:rsidRPr="00653032" w:rsidRDefault="00C56125" w:rsidP="00C56125">
      <w:pPr>
        <w:pStyle w:val="EndnoteText"/>
        <w:rPr>
          <w:b/>
          <w:bCs/>
          <w:sz w:val="22"/>
          <w:szCs w:val="22"/>
        </w:rPr>
      </w:pPr>
    </w:p>
    <w:p w14:paraId="32BDEA26" w14:textId="77777777" w:rsidR="00C56125" w:rsidRPr="00653032" w:rsidRDefault="00C56125" w:rsidP="00494905">
      <w:pPr>
        <w:pStyle w:val="FootnoteText"/>
        <w:numPr>
          <w:ilvl w:val="0"/>
          <w:numId w:val="3"/>
        </w:numPr>
        <w:rPr>
          <w:b/>
          <w:bCs/>
          <w:sz w:val="22"/>
          <w:szCs w:val="22"/>
        </w:rPr>
      </w:pPr>
      <w:r w:rsidRPr="00653032">
        <w:rPr>
          <w:b/>
          <w:bCs/>
          <w:sz w:val="22"/>
          <w:szCs w:val="22"/>
        </w:rPr>
        <w:t>University of Technology Sydney ‘The Cost of Domestic Violence to Women’s Employment and Education’ (2025)</w:t>
      </w:r>
    </w:p>
    <w:p w14:paraId="3ACC7F8F" w14:textId="77777777" w:rsidR="00C56125" w:rsidRPr="00653032" w:rsidRDefault="00C56125" w:rsidP="00C56125">
      <w:pPr>
        <w:pStyle w:val="FootnoteText"/>
        <w:ind w:left="720"/>
        <w:rPr>
          <w:sz w:val="22"/>
          <w:szCs w:val="22"/>
        </w:rPr>
      </w:pPr>
      <w:hyperlink r:id="rId32" w:history="1">
        <w:r w:rsidRPr="00653032">
          <w:rPr>
            <w:rStyle w:val="Hyperlink"/>
            <w:sz w:val="22"/>
            <w:szCs w:val="22"/>
          </w:rPr>
          <w:t>https://figshare.uts.edu.au/articles/report/The_Cost_of_Domestic_Violence_to_Women_s_Employment_and_Education/28489736?file=52738361</w:t>
        </w:r>
      </w:hyperlink>
      <w:r w:rsidRPr="00653032">
        <w:rPr>
          <w:sz w:val="22"/>
          <w:szCs w:val="22"/>
        </w:rPr>
        <w:t xml:space="preserve"> – Accessed 22/05/2025.</w:t>
      </w:r>
    </w:p>
    <w:p w14:paraId="52465CED" w14:textId="77777777" w:rsidR="00C56125" w:rsidRPr="00653032" w:rsidRDefault="00C56125" w:rsidP="00C56125">
      <w:pPr>
        <w:pStyle w:val="FootnoteText"/>
        <w:ind w:left="720"/>
        <w:rPr>
          <w:sz w:val="22"/>
          <w:szCs w:val="22"/>
        </w:rPr>
      </w:pPr>
    </w:p>
    <w:p w14:paraId="7067D0FA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SAPOL ‘Offences reported or becoming known to police’ (April 2025</w:t>
      </w:r>
      <w:r w:rsidRPr="00653032">
        <w:rPr>
          <w:sz w:val="22"/>
          <w:szCs w:val="22"/>
        </w:rPr>
        <w:t xml:space="preserve">) </w:t>
      </w:r>
    </w:p>
    <w:p w14:paraId="59C901B4" w14:textId="77777777" w:rsidR="00C56125" w:rsidRPr="00653032" w:rsidRDefault="00C56125" w:rsidP="00C56125">
      <w:pPr>
        <w:pStyle w:val="EndnoteText"/>
        <w:ind w:left="720"/>
        <w:rPr>
          <w:sz w:val="22"/>
          <w:szCs w:val="22"/>
        </w:rPr>
      </w:pPr>
      <w:hyperlink r:id="rId33" w:history="1">
        <w:r w:rsidRPr="00653032">
          <w:rPr>
            <w:rStyle w:val="Hyperlink"/>
            <w:sz w:val="22"/>
            <w:szCs w:val="22"/>
          </w:rPr>
          <w:t>https://www.police.sa.gov.au/__data/assets/pdf_file/0003/1363584/Apr-2025-Public-release-rolling-stats.pdf</w:t>
        </w:r>
      </w:hyperlink>
      <w:r w:rsidRPr="00653032">
        <w:rPr>
          <w:sz w:val="22"/>
          <w:szCs w:val="22"/>
        </w:rPr>
        <w:t xml:space="preserve"> – Accessed 17/06/2025.</w:t>
      </w:r>
    </w:p>
    <w:p w14:paraId="0F532C09" w14:textId="77777777" w:rsidR="00C56125" w:rsidRPr="00653032" w:rsidRDefault="00C56125" w:rsidP="00C56125">
      <w:pPr>
        <w:pStyle w:val="EndnoteText"/>
        <w:rPr>
          <w:sz w:val="22"/>
          <w:szCs w:val="22"/>
        </w:rPr>
      </w:pPr>
    </w:p>
    <w:p w14:paraId="04CD205A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 xml:space="preserve">SAPOL ‘Offences reported or becoming known to police’ (April 2023) </w:t>
      </w:r>
    </w:p>
    <w:p w14:paraId="4C5ED052" w14:textId="77777777" w:rsidR="00C56125" w:rsidRPr="00653032" w:rsidRDefault="00C56125" w:rsidP="00C56125">
      <w:pPr>
        <w:pStyle w:val="EndnoteText"/>
        <w:ind w:left="720"/>
        <w:rPr>
          <w:sz w:val="22"/>
          <w:szCs w:val="22"/>
        </w:rPr>
      </w:pPr>
      <w:hyperlink r:id="rId34" w:history="1">
        <w:r w:rsidRPr="00653032">
          <w:rPr>
            <w:rStyle w:val="Hyperlink"/>
            <w:sz w:val="22"/>
            <w:szCs w:val="22"/>
          </w:rPr>
          <w:t>https://www.police.sa.gov.au/__data/assets/pdf_file/0009/1259172/April-2023-Public-release-rolling-stats.pdf</w:t>
        </w:r>
      </w:hyperlink>
      <w:r w:rsidRPr="00653032">
        <w:rPr>
          <w:sz w:val="22"/>
          <w:szCs w:val="22"/>
        </w:rPr>
        <w:t xml:space="preserve"> – Accessed 17/06/2025.</w:t>
      </w:r>
    </w:p>
    <w:p w14:paraId="6C6AB965" w14:textId="77777777" w:rsidR="00C56125" w:rsidRPr="00653032" w:rsidRDefault="00C56125" w:rsidP="00C56125">
      <w:pPr>
        <w:pStyle w:val="EndnoteText"/>
        <w:rPr>
          <w:sz w:val="22"/>
          <w:szCs w:val="22"/>
        </w:rPr>
      </w:pPr>
    </w:p>
    <w:p w14:paraId="55574F33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SAPOL ‘Offences reported or becoming known to police’ (April 2025</w:t>
      </w:r>
      <w:r w:rsidRPr="00653032">
        <w:rPr>
          <w:sz w:val="22"/>
          <w:szCs w:val="22"/>
        </w:rPr>
        <w:t xml:space="preserve">) </w:t>
      </w:r>
    </w:p>
    <w:p w14:paraId="11864CF1" w14:textId="77777777" w:rsidR="00C56125" w:rsidRPr="00653032" w:rsidRDefault="00C56125" w:rsidP="00C56125">
      <w:pPr>
        <w:pStyle w:val="EndnoteText"/>
        <w:ind w:left="720"/>
        <w:rPr>
          <w:sz w:val="22"/>
          <w:szCs w:val="22"/>
        </w:rPr>
      </w:pPr>
      <w:hyperlink r:id="rId35" w:history="1">
        <w:r w:rsidRPr="00653032">
          <w:rPr>
            <w:rStyle w:val="Hyperlink"/>
            <w:sz w:val="22"/>
            <w:szCs w:val="22"/>
          </w:rPr>
          <w:t>https://www.police.sa.gov.au/__data/assets/pdf_file/0003/1363584/Apr-2025-Public-release-rolling-stats.pdf</w:t>
        </w:r>
      </w:hyperlink>
      <w:r w:rsidRPr="00653032">
        <w:rPr>
          <w:sz w:val="22"/>
          <w:szCs w:val="22"/>
        </w:rPr>
        <w:t xml:space="preserve"> – Accessed 17/06/2025.</w:t>
      </w:r>
    </w:p>
    <w:p w14:paraId="6842853A" w14:textId="77777777" w:rsidR="00C56125" w:rsidRPr="00653032" w:rsidRDefault="00C56125" w:rsidP="00C56125">
      <w:pPr>
        <w:pStyle w:val="EndnoteText"/>
        <w:rPr>
          <w:sz w:val="22"/>
          <w:szCs w:val="22"/>
        </w:rPr>
      </w:pPr>
    </w:p>
    <w:p w14:paraId="5AFDED71" w14:textId="77777777" w:rsidR="00C56125" w:rsidRPr="00653032" w:rsidRDefault="00C56125" w:rsidP="00494905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653032">
        <w:rPr>
          <w:b/>
          <w:bCs/>
          <w:sz w:val="22"/>
          <w:szCs w:val="22"/>
        </w:rPr>
        <w:t>SAPOL ‘Offences reported or becoming known to police’ (April 2023)</w:t>
      </w:r>
      <w:r w:rsidRPr="00653032">
        <w:rPr>
          <w:sz w:val="22"/>
          <w:szCs w:val="22"/>
        </w:rPr>
        <w:t xml:space="preserve"> </w:t>
      </w:r>
    </w:p>
    <w:p w14:paraId="5A8AED0E" w14:textId="581DD9F6" w:rsidR="00BF3D1E" w:rsidRDefault="00C56125" w:rsidP="00C56125">
      <w:pPr>
        <w:pStyle w:val="EndnoteText"/>
        <w:ind w:left="720"/>
        <w:rPr>
          <w:sz w:val="22"/>
          <w:szCs w:val="22"/>
        </w:rPr>
      </w:pPr>
      <w:hyperlink r:id="rId36" w:history="1">
        <w:r w:rsidRPr="00653032">
          <w:rPr>
            <w:rStyle w:val="Hyperlink"/>
            <w:sz w:val="22"/>
            <w:szCs w:val="22"/>
          </w:rPr>
          <w:t>https://www.police.sa.gov.au/__data/assets/pdf_file/0009/1259172/April-2023-Public-release-rolling-stats.pdf</w:t>
        </w:r>
      </w:hyperlink>
      <w:r w:rsidRPr="00653032">
        <w:rPr>
          <w:sz w:val="22"/>
          <w:szCs w:val="22"/>
        </w:rPr>
        <w:t xml:space="preserve"> – Accessed 17/06/2025. </w:t>
      </w:r>
    </w:p>
    <w:p w14:paraId="0C3F8B63" w14:textId="77777777" w:rsidR="00BF3D1E" w:rsidRDefault="00BF3D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BCDE9A" w14:textId="77777777" w:rsidR="00C56125" w:rsidRPr="00653032" w:rsidRDefault="00C56125" w:rsidP="00494905">
      <w:pPr>
        <w:pStyle w:val="FootnoteText"/>
        <w:numPr>
          <w:ilvl w:val="0"/>
          <w:numId w:val="3"/>
        </w:numPr>
        <w:rPr>
          <w:b/>
          <w:bCs/>
          <w:sz w:val="22"/>
          <w:szCs w:val="22"/>
        </w:rPr>
      </w:pPr>
      <w:r w:rsidRPr="00653032">
        <w:rPr>
          <w:b/>
          <w:bCs/>
          <w:sz w:val="22"/>
          <w:szCs w:val="22"/>
        </w:rPr>
        <w:lastRenderedPageBreak/>
        <w:t>University of Technology Sydney ‘The Cost of Domestic Violence to Women’s Employment and Education’ (2025)</w:t>
      </w:r>
    </w:p>
    <w:p w14:paraId="65B47343" w14:textId="77777777" w:rsidR="00C56125" w:rsidRPr="00653032" w:rsidRDefault="00C56125" w:rsidP="00C56125">
      <w:pPr>
        <w:pStyle w:val="FootnoteText"/>
        <w:ind w:left="720"/>
        <w:rPr>
          <w:sz w:val="22"/>
          <w:szCs w:val="22"/>
        </w:rPr>
      </w:pPr>
      <w:hyperlink r:id="rId37" w:history="1">
        <w:r w:rsidRPr="00653032">
          <w:rPr>
            <w:rStyle w:val="Hyperlink"/>
            <w:sz w:val="22"/>
            <w:szCs w:val="22"/>
          </w:rPr>
          <w:t>https://figshare.uts.edu.au/articles/report/The_Cost_of_Domestic_Violence_to_Women_s_Employment_and_Education/28489736?file=52738361</w:t>
        </w:r>
      </w:hyperlink>
      <w:r w:rsidRPr="00653032">
        <w:rPr>
          <w:sz w:val="22"/>
          <w:szCs w:val="22"/>
        </w:rPr>
        <w:t xml:space="preserve"> – Accessed 22/05/2025.</w:t>
      </w:r>
    </w:p>
    <w:p w14:paraId="067B3B95" w14:textId="77777777" w:rsidR="009725DE" w:rsidRPr="00653032" w:rsidRDefault="009725DE" w:rsidP="009725DE">
      <w:pPr>
        <w:pStyle w:val="EndnoteText"/>
        <w:rPr>
          <w:sz w:val="22"/>
          <w:szCs w:val="22"/>
        </w:rPr>
      </w:pPr>
    </w:p>
    <w:p w14:paraId="40A97F39" w14:textId="77777777" w:rsidR="009725DE" w:rsidRPr="00BD48FF" w:rsidRDefault="009725DE" w:rsidP="00BD48FF">
      <w:pPr>
        <w:pStyle w:val="Heading3"/>
        <w:rPr>
          <w:color w:val="623486"/>
        </w:rPr>
      </w:pPr>
      <w:r w:rsidRPr="00BD48FF">
        <w:rPr>
          <w:color w:val="623486"/>
        </w:rPr>
        <w:t xml:space="preserve">Housing and Homelessness </w:t>
      </w:r>
    </w:p>
    <w:p w14:paraId="2507B558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Housing and Urban Research Institute ‘What are the real costs of Australia’s housing crisis for women?’ (2024)</w:t>
      </w:r>
    </w:p>
    <w:p w14:paraId="33C4C018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38" w:history="1">
        <w:r w:rsidRPr="0023490B">
          <w:rPr>
            <w:rStyle w:val="Hyperlink"/>
            <w:sz w:val="22"/>
            <w:szCs w:val="22"/>
          </w:rPr>
          <w:t>https://www.ahuri.edu.au/analysis/brief/what-are-real-costs-australias-housing-crisis-women</w:t>
        </w:r>
      </w:hyperlink>
      <w:r w:rsidRPr="0023490B">
        <w:rPr>
          <w:sz w:val="22"/>
          <w:szCs w:val="22"/>
        </w:rPr>
        <w:t xml:space="preserve"> – Accessed 11/04/2025. </w:t>
      </w:r>
    </w:p>
    <w:p w14:paraId="1E0A2B5E" w14:textId="77777777" w:rsidR="00422157" w:rsidRPr="0023490B" w:rsidRDefault="00422157" w:rsidP="00422157">
      <w:pPr>
        <w:pStyle w:val="EndnoteText"/>
        <w:rPr>
          <w:sz w:val="22"/>
          <w:szCs w:val="22"/>
        </w:rPr>
      </w:pPr>
    </w:p>
    <w:p w14:paraId="072E760A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Institute of Health and Welfare (AIHW) ‘Housing assistance in Australia’ (2025)</w:t>
      </w:r>
    </w:p>
    <w:p w14:paraId="1C731CA6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39" w:history="1">
        <w:r w:rsidRPr="0023490B">
          <w:rPr>
            <w:rStyle w:val="Hyperlink"/>
            <w:sz w:val="22"/>
            <w:szCs w:val="22"/>
          </w:rPr>
          <w:t>https://www.aihw.gov.au/reports/housing-assistance/housing-assistance-in-australia/contents/occupants</w:t>
        </w:r>
      </w:hyperlink>
      <w:r w:rsidRPr="0023490B">
        <w:rPr>
          <w:sz w:val="22"/>
          <w:szCs w:val="22"/>
        </w:rPr>
        <w:t xml:space="preserve"> – Accessed 30/06/2025.</w:t>
      </w:r>
    </w:p>
    <w:p w14:paraId="071EDCEE" w14:textId="77777777" w:rsidR="00422157" w:rsidRPr="0023490B" w:rsidRDefault="00422157" w:rsidP="00422157">
      <w:pPr>
        <w:pStyle w:val="EndnoteText"/>
        <w:rPr>
          <w:sz w:val="22"/>
          <w:szCs w:val="22"/>
        </w:rPr>
      </w:pPr>
    </w:p>
    <w:p w14:paraId="460E5B05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bookmarkStart w:id="4" w:name="_Hlk204263209"/>
      <w:r w:rsidRPr="0023490B">
        <w:rPr>
          <w:b/>
          <w:bCs/>
          <w:sz w:val="22"/>
          <w:szCs w:val="22"/>
        </w:rPr>
        <w:t>Housing Security for Older Women Taskforce ‘Improving Housing Security for Older Women: Recommendation Report’ (2023)</w:t>
      </w:r>
    </w:p>
    <w:p w14:paraId="2FC6B060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0" w:history="1">
        <w:r w:rsidRPr="0023490B">
          <w:rPr>
            <w:rStyle w:val="Hyperlink"/>
            <w:sz w:val="22"/>
            <w:szCs w:val="22"/>
          </w:rPr>
          <w:t>https://www.housing.sa.gov.au/other_services/housing-security-for-older-women-taskforce</w:t>
        </w:r>
      </w:hyperlink>
      <w:r w:rsidRPr="0023490B">
        <w:rPr>
          <w:sz w:val="22"/>
          <w:szCs w:val="22"/>
        </w:rPr>
        <w:t xml:space="preserve"> – Accessed 30/06/2025. </w:t>
      </w:r>
    </w:p>
    <w:bookmarkEnd w:id="4"/>
    <w:p w14:paraId="74691961" w14:textId="77777777" w:rsidR="00422157" w:rsidRPr="0023490B" w:rsidRDefault="00422157" w:rsidP="00422157">
      <w:pPr>
        <w:pStyle w:val="EndnoteText"/>
        <w:rPr>
          <w:sz w:val="22"/>
          <w:szCs w:val="22"/>
        </w:rPr>
      </w:pPr>
    </w:p>
    <w:p w14:paraId="7EFF9B84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CoreLogic, ‘Women and property: empowerment through ownership’ (2025) </w:t>
      </w:r>
    </w:p>
    <w:p w14:paraId="2EFE0BC5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1" w:history="1">
        <w:r w:rsidRPr="0023490B">
          <w:rPr>
            <w:rStyle w:val="Hyperlink"/>
            <w:sz w:val="22"/>
            <w:szCs w:val="22"/>
          </w:rPr>
          <w:t>https://pages.corelogic.com/hubfs/CoreLogic%20AU/Gated%20Content/AU-Women-and-Property-Report-2025.pdf</w:t>
        </w:r>
      </w:hyperlink>
      <w:r w:rsidRPr="0023490B">
        <w:rPr>
          <w:sz w:val="22"/>
          <w:szCs w:val="22"/>
        </w:rPr>
        <w:t xml:space="preserve"> Accessed 30/06/2025.</w:t>
      </w:r>
    </w:p>
    <w:p w14:paraId="63163EEF" w14:textId="77777777" w:rsidR="00422157" w:rsidRPr="0023490B" w:rsidRDefault="00422157" w:rsidP="00422157">
      <w:pPr>
        <w:pStyle w:val="EndnoteText"/>
        <w:rPr>
          <w:sz w:val="22"/>
          <w:szCs w:val="22"/>
        </w:rPr>
      </w:pPr>
    </w:p>
    <w:p w14:paraId="677943C5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Homelessness Australia, ‘Homelessness and domestic and family violence – state of response report (2024)</w:t>
      </w:r>
      <w:r w:rsidRPr="0023490B">
        <w:rPr>
          <w:sz w:val="22"/>
          <w:szCs w:val="22"/>
        </w:rPr>
        <w:t xml:space="preserve"> </w:t>
      </w:r>
    </w:p>
    <w:bookmarkStart w:id="5" w:name="_Hlk204262889"/>
    <w:p w14:paraId="3229BA74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r w:rsidRPr="0023490B">
        <w:rPr>
          <w:sz w:val="22"/>
          <w:szCs w:val="22"/>
        </w:rPr>
        <w:fldChar w:fldCharType="begin"/>
      </w:r>
      <w:r w:rsidRPr="0023490B">
        <w:rPr>
          <w:sz w:val="22"/>
          <w:szCs w:val="22"/>
        </w:rPr>
        <w:instrText>HYPERLINK "https://homelessnessaustralia.org.au/wp-content/uploads/2024/03/IWD-2024-3.pdf"</w:instrText>
      </w:r>
      <w:r w:rsidRPr="0023490B">
        <w:rPr>
          <w:sz w:val="22"/>
          <w:szCs w:val="22"/>
        </w:rPr>
      </w:r>
      <w:r w:rsidRPr="0023490B">
        <w:rPr>
          <w:sz w:val="22"/>
          <w:szCs w:val="22"/>
        </w:rPr>
        <w:fldChar w:fldCharType="separate"/>
      </w:r>
      <w:r w:rsidRPr="0023490B">
        <w:rPr>
          <w:rStyle w:val="Hyperlink"/>
          <w:sz w:val="22"/>
          <w:szCs w:val="22"/>
        </w:rPr>
        <w:t>https://homelessnessaustralia.org.au/wp-content/uploads/2024/03/IWD-2024-3.pdf</w:t>
      </w:r>
      <w:r w:rsidRPr="0023490B">
        <w:rPr>
          <w:sz w:val="22"/>
          <w:szCs w:val="22"/>
        </w:rPr>
        <w:fldChar w:fldCharType="end"/>
      </w:r>
      <w:r w:rsidRPr="0023490B">
        <w:rPr>
          <w:sz w:val="22"/>
          <w:szCs w:val="22"/>
        </w:rPr>
        <w:t xml:space="preserve"> Accessed 11/04/2025. </w:t>
      </w:r>
    </w:p>
    <w:bookmarkEnd w:id="5"/>
    <w:p w14:paraId="05E2BE79" w14:textId="77777777" w:rsidR="00422157" w:rsidRPr="0023490B" w:rsidRDefault="00422157" w:rsidP="00422157">
      <w:pPr>
        <w:pStyle w:val="EndnoteText"/>
        <w:rPr>
          <w:sz w:val="22"/>
          <w:szCs w:val="22"/>
        </w:rPr>
      </w:pPr>
    </w:p>
    <w:p w14:paraId="66B1E2A0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Homelessness Australia, ‘Homelessness and domestic and family violence – state of response report (2024)</w:t>
      </w:r>
      <w:r w:rsidRPr="0023490B">
        <w:rPr>
          <w:sz w:val="22"/>
          <w:szCs w:val="22"/>
        </w:rPr>
        <w:t>,</w:t>
      </w:r>
    </w:p>
    <w:p w14:paraId="514FF694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2" w:history="1">
        <w:r w:rsidRPr="0023490B">
          <w:rPr>
            <w:rStyle w:val="Hyperlink"/>
            <w:sz w:val="22"/>
            <w:szCs w:val="22"/>
          </w:rPr>
          <w:t>https://homelessnessaustralia.org.au/wp-content/uploads/2024/03/IWD-2024-3.pdf</w:t>
        </w:r>
      </w:hyperlink>
      <w:r w:rsidRPr="0023490B">
        <w:rPr>
          <w:sz w:val="22"/>
          <w:szCs w:val="22"/>
        </w:rPr>
        <w:t xml:space="preserve"> Accessed 11/04/2025. </w:t>
      </w:r>
    </w:p>
    <w:p w14:paraId="03B37F89" w14:textId="77777777" w:rsidR="00422157" w:rsidRPr="0023490B" w:rsidRDefault="00422157" w:rsidP="00422157">
      <w:pPr>
        <w:pStyle w:val="EndnoteText"/>
        <w:rPr>
          <w:sz w:val="22"/>
          <w:szCs w:val="22"/>
        </w:rPr>
      </w:pPr>
    </w:p>
    <w:p w14:paraId="1830503D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Institute of Health and Welfare (AIHW) Specialist homelessness services annual report 2023-24 (2025) </w:t>
      </w:r>
    </w:p>
    <w:p w14:paraId="1082E0BF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3" w:history="1">
        <w:r w:rsidRPr="0023490B">
          <w:rPr>
            <w:rStyle w:val="Hyperlink"/>
            <w:sz w:val="22"/>
            <w:szCs w:val="22"/>
          </w:rPr>
          <w:t>https://www.aihw.gov.au/reports/homelessness-services/specialist-homelessness-services-annual-report/contents/state-and-territory-summary-data-and-fact-sheets</w:t>
        </w:r>
      </w:hyperlink>
      <w:r w:rsidRPr="0023490B">
        <w:rPr>
          <w:sz w:val="22"/>
          <w:szCs w:val="22"/>
        </w:rPr>
        <w:t xml:space="preserve"> Accessed 24/06/2025. </w:t>
      </w:r>
    </w:p>
    <w:p w14:paraId="07F4B5CA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</w:p>
    <w:p w14:paraId="51EEB4EA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Institute of Health and Welfare (AIHW) ‘Housing assistance in Australia’ (2025)</w:t>
      </w:r>
    </w:p>
    <w:p w14:paraId="4D9F4721" w14:textId="205BEE8F" w:rsidR="00BF3D1E" w:rsidRDefault="00422157" w:rsidP="00422157">
      <w:pPr>
        <w:pStyle w:val="EndnoteText"/>
        <w:ind w:left="720"/>
        <w:rPr>
          <w:sz w:val="22"/>
          <w:szCs w:val="22"/>
        </w:rPr>
      </w:pPr>
      <w:hyperlink r:id="rId44" w:history="1">
        <w:r w:rsidRPr="0023490B">
          <w:rPr>
            <w:rStyle w:val="Hyperlink"/>
            <w:sz w:val="22"/>
            <w:szCs w:val="22"/>
          </w:rPr>
          <w:t>https://www.aihw.gov.au/reports/housing-assistance/housing-assistance-in-australia/contents/occupants</w:t>
        </w:r>
      </w:hyperlink>
      <w:r w:rsidRPr="0023490B">
        <w:rPr>
          <w:sz w:val="22"/>
          <w:szCs w:val="22"/>
        </w:rPr>
        <w:t xml:space="preserve"> – Accessed 30/06/2025.</w:t>
      </w:r>
    </w:p>
    <w:p w14:paraId="01DB97A7" w14:textId="77777777" w:rsidR="00BF3D1E" w:rsidRDefault="00BF3D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B20F84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lastRenderedPageBreak/>
        <w:t>Housing Security for Older Women Taskforce ‘Improving Housing Security for Older Women: Recommendation Report’ (2023)</w:t>
      </w:r>
    </w:p>
    <w:p w14:paraId="250A091B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5" w:history="1">
        <w:r w:rsidRPr="0023490B">
          <w:rPr>
            <w:rStyle w:val="Hyperlink"/>
            <w:sz w:val="22"/>
            <w:szCs w:val="22"/>
          </w:rPr>
          <w:t>https://www.housing.sa.gov.au/other_services/housing-security-for-older-women-taskforce</w:t>
        </w:r>
      </w:hyperlink>
      <w:r w:rsidRPr="0023490B">
        <w:rPr>
          <w:sz w:val="22"/>
          <w:szCs w:val="22"/>
        </w:rPr>
        <w:t xml:space="preserve"> – Accessed 30/06/2025. </w:t>
      </w:r>
    </w:p>
    <w:p w14:paraId="68C9B7DD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</w:p>
    <w:p w14:paraId="1D9F8389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Institute of Health and Welfare (AIHW) Specialist homelessness services annual report 2023-24 (2025) </w:t>
      </w:r>
    </w:p>
    <w:p w14:paraId="0B85E7FA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6" w:history="1">
        <w:r w:rsidRPr="0023490B">
          <w:rPr>
            <w:rStyle w:val="Hyperlink"/>
            <w:sz w:val="22"/>
            <w:szCs w:val="22"/>
          </w:rPr>
          <w:t>https://www.aihw.gov.au/reports/homelessness-services/specialist-homelessness-services-annual-report/contents/state-and-territory-summary-data-and-fact-sheets</w:t>
        </w:r>
      </w:hyperlink>
      <w:r w:rsidRPr="0023490B">
        <w:rPr>
          <w:sz w:val="22"/>
          <w:szCs w:val="22"/>
        </w:rPr>
        <w:t xml:space="preserve"> - Accessed 24/06/2025. </w:t>
      </w:r>
    </w:p>
    <w:p w14:paraId="2B21270E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</w:p>
    <w:p w14:paraId="31E417A2" w14:textId="77777777" w:rsidR="00422157" w:rsidRPr="0023490B" w:rsidRDefault="00422157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Housing Australia, ‘Home ownership a reality for over 150,000 Australians supported by Home Guarantee Scheme’ (2024) </w:t>
      </w:r>
    </w:p>
    <w:p w14:paraId="166B69A3" w14:textId="77777777" w:rsidR="00422157" w:rsidRPr="0023490B" w:rsidRDefault="00422157" w:rsidP="00422157">
      <w:pPr>
        <w:pStyle w:val="EndnoteText"/>
        <w:ind w:left="720"/>
        <w:rPr>
          <w:sz w:val="22"/>
          <w:szCs w:val="22"/>
        </w:rPr>
      </w:pPr>
      <w:hyperlink r:id="rId47" w:history="1">
        <w:r w:rsidRPr="0023490B">
          <w:rPr>
            <w:rStyle w:val="Hyperlink"/>
            <w:sz w:val="22"/>
            <w:szCs w:val="22"/>
          </w:rPr>
          <w:t>https://www.housingaustralia.gov.au/media/home-ownership-reality-over-150000-australians-supported-home-guarantee-scheme</w:t>
        </w:r>
      </w:hyperlink>
      <w:r w:rsidRPr="0023490B">
        <w:rPr>
          <w:sz w:val="22"/>
          <w:szCs w:val="22"/>
        </w:rPr>
        <w:t xml:space="preserve"> – Accessed 15/05/2025.</w:t>
      </w:r>
    </w:p>
    <w:p w14:paraId="2AF7F368" w14:textId="77777777" w:rsidR="009725DE" w:rsidRDefault="009725DE" w:rsidP="0023490B"/>
    <w:p w14:paraId="0541985A" w14:textId="77777777" w:rsidR="009725DE" w:rsidRPr="00BD48FF" w:rsidRDefault="009725DE" w:rsidP="00BD48FF">
      <w:pPr>
        <w:pStyle w:val="Heading3"/>
        <w:rPr>
          <w:color w:val="623486"/>
        </w:rPr>
      </w:pPr>
      <w:r w:rsidRPr="00BD48FF">
        <w:rPr>
          <w:color w:val="623486"/>
        </w:rPr>
        <w:t xml:space="preserve">Health </w:t>
      </w:r>
    </w:p>
    <w:p w14:paraId="3D5570B1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Institute of Health and Welfare (AIHW) ‘The health of Australia’s females’ (2023) </w:t>
      </w:r>
    </w:p>
    <w:p w14:paraId="11D11C0E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48" w:history="1">
        <w:r w:rsidRPr="0023490B">
          <w:rPr>
            <w:rStyle w:val="Hyperlink"/>
            <w:sz w:val="22"/>
            <w:szCs w:val="22"/>
          </w:rPr>
          <w:t>https://www.aihw.gov.au/reports/men-women/female-health/contents/how-healthy</w:t>
        </w:r>
      </w:hyperlink>
      <w:r w:rsidRPr="0023490B">
        <w:rPr>
          <w:sz w:val="22"/>
          <w:szCs w:val="22"/>
        </w:rPr>
        <w:t xml:space="preserve"> – Accessed 27/05/2025.</w:t>
      </w:r>
    </w:p>
    <w:p w14:paraId="1E2E1231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687C91C1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rFonts w:cs="Arial"/>
          <w:b/>
          <w:bCs/>
          <w:color w:val="333333"/>
          <w:sz w:val="22"/>
          <w:szCs w:val="22"/>
          <w:shd w:val="clear" w:color="auto" w:fill="FFFFFF"/>
        </w:rPr>
      </w:pPr>
      <w:r w:rsidRPr="0023490B">
        <w:rPr>
          <w:b/>
          <w:bCs/>
          <w:sz w:val="22"/>
          <w:szCs w:val="22"/>
        </w:rPr>
        <w:t>Oxford University Press ‘</w:t>
      </w:r>
      <w:r w:rsidRPr="0023490B">
        <w:rPr>
          <w:rStyle w:val="Emphasis"/>
          <w:rFonts w:cs="Arial"/>
          <w:b/>
          <w:bCs/>
          <w:color w:val="333333"/>
          <w:sz w:val="22"/>
          <w:szCs w:val="22"/>
          <w:shd w:val="clear" w:color="auto" w:fill="FFFFFF"/>
        </w:rPr>
        <w:t>The stressed sex: Uncovering the truth about men, women, and mental health’</w:t>
      </w:r>
      <w:r w:rsidRPr="0023490B">
        <w:rPr>
          <w:rFonts w:cs="Arial"/>
          <w:b/>
          <w:bCs/>
          <w:color w:val="333333"/>
          <w:sz w:val="22"/>
          <w:szCs w:val="22"/>
          <w:shd w:val="clear" w:color="auto" w:fill="FFFFFF"/>
        </w:rPr>
        <w:t xml:space="preserve"> Freeman, D., &amp; Freeman, J. (2013) </w:t>
      </w:r>
    </w:p>
    <w:p w14:paraId="0DF07C8C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49" w:history="1">
        <w:r w:rsidRPr="0023490B">
          <w:rPr>
            <w:rStyle w:val="Hyperlink"/>
            <w:sz w:val="22"/>
            <w:szCs w:val="22"/>
          </w:rPr>
          <w:t>https://psycnet.apa.org/record/2012-26271-000</w:t>
        </w:r>
      </w:hyperlink>
      <w:r w:rsidRPr="0023490B">
        <w:rPr>
          <w:sz w:val="22"/>
          <w:szCs w:val="22"/>
        </w:rPr>
        <w:t xml:space="preserve"> - Accessed 29/07/2025.</w:t>
      </w:r>
    </w:p>
    <w:p w14:paraId="5DE6BBC2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77BDE474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Butterfly Foundation, ‘Body Kind Youth Survey Report (2023)</w:t>
      </w:r>
      <w:r w:rsidRPr="0023490B">
        <w:rPr>
          <w:sz w:val="22"/>
          <w:szCs w:val="22"/>
        </w:rPr>
        <w:t xml:space="preserve"> </w:t>
      </w:r>
    </w:p>
    <w:p w14:paraId="4AF23452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0" w:history="1">
        <w:r w:rsidRPr="0023490B">
          <w:rPr>
            <w:rStyle w:val="Hyperlink"/>
            <w:sz w:val="22"/>
            <w:szCs w:val="22"/>
          </w:rPr>
          <w:t>https://butterfly.org.au/wp-content/uploads/2024/06/24020_Butterfly_Design_BKYS-Report_A4-300dpi-8-FA.June-2024.pdf</w:t>
        </w:r>
      </w:hyperlink>
      <w:r w:rsidRPr="0023490B">
        <w:rPr>
          <w:sz w:val="22"/>
          <w:szCs w:val="22"/>
        </w:rPr>
        <w:t xml:space="preserve"> – Accessed 15/ 05/2025. </w:t>
      </w:r>
    </w:p>
    <w:p w14:paraId="48CE0322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225B04EC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Deloitte Access Economics, Butterfly Foundation, ‘Paying the Price, Second Edition: The economic and social impact of eating disorders in Australia’ (2024)</w:t>
      </w:r>
    </w:p>
    <w:p w14:paraId="18D895D9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1" w:history="1">
        <w:r w:rsidRPr="0023490B">
          <w:rPr>
            <w:rStyle w:val="Hyperlink"/>
            <w:sz w:val="22"/>
            <w:szCs w:val="22"/>
          </w:rPr>
          <w:t>https://www.deloitte.com/au/en/services/economics/analysis/paying-price-second-edition.html</w:t>
        </w:r>
      </w:hyperlink>
      <w:r w:rsidRPr="0023490B">
        <w:rPr>
          <w:sz w:val="22"/>
          <w:szCs w:val="22"/>
        </w:rPr>
        <w:t xml:space="preserve"> – Accessed 27/05/2025.</w:t>
      </w:r>
    </w:p>
    <w:p w14:paraId="47F95D94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4487D600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SA Health, ‘SA Cancer Plan’ 2025-2029 (2025)</w:t>
      </w:r>
      <w:r w:rsidRPr="0023490B">
        <w:rPr>
          <w:sz w:val="22"/>
          <w:szCs w:val="22"/>
        </w:rPr>
        <w:t xml:space="preserve"> </w:t>
      </w:r>
    </w:p>
    <w:p w14:paraId="2A2992AC" w14:textId="77777777" w:rsidR="00450D34" w:rsidRPr="0023490B" w:rsidRDefault="00450D34" w:rsidP="00450D34">
      <w:pPr>
        <w:pStyle w:val="EndnoteText"/>
        <w:ind w:left="720"/>
        <w:jc w:val="both"/>
        <w:rPr>
          <w:sz w:val="22"/>
          <w:szCs w:val="22"/>
        </w:rPr>
      </w:pPr>
      <w:hyperlink r:id="rId52" w:history="1">
        <w:r w:rsidRPr="0023490B">
          <w:rPr>
            <w:rStyle w:val="Hyperlink"/>
            <w:sz w:val="22"/>
            <w:szCs w:val="22"/>
          </w:rPr>
          <w:t>https://www.sahealth.sa.gov.au/wps/wcm/connect/5a3b2d89-2d3e-4f2f-9427-626ebe20fcee/SA+Cancer+Plan+2025-2029+%28online%29.pdf?MOD=AJPERES&amp;CACHEID=ROOTWORKSPACE-5a3b2d89-2d3e-4f2f-9427-626ebe20fcee-poWJZ3D</w:t>
        </w:r>
      </w:hyperlink>
      <w:r w:rsidRPr="0023490B">
        <w:rPr>
          <w:sz w:val="22"/>
          <w:szCs w:val="22"/>
        </w:rPr>
        <w:t>- Accessed 25/06/2025.</w:t>
      </w:r>
    </w:p>
    <w:p w14:paraId="17EC8DB4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6904F539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Institute of Health and Welfare (AIHW) ‘Cancer screening’ (2025)</w:t>
      </w:r>
    </w:p>
    <w:p w14:paraId="7E408CCE" w14:textId="62806057" w:rsidR="00BF3D1E" w:rsidRDefault="00450D34" w:rsidP="00450D34">
      <w:pPr>
        <w:pStyle w:val="EndnoteText"/>
        <w:ind w:left="720"/>
        <w:rPr>
          <w:sz w:val="22"/>
          <w:szCs w:val="22"/>
        </w:rPr>
      </w:pPr>
      <w:hyperlink r:id="rId53" w:history="1">
        <w:r w:rsidRPr="0023490B">
          <w:rPr>
            <w:rStyle w:val="Hyperlink"/>
            <w:sz w:val="22"/>
            <w:szCs w:val="22"/>
          </w:rPr>
          <w:t>https://www.aihw.gov.au/reports/australias-health/cancer-screening-and-treatment</w:t>
        </w:r>
      </w:hyperlink>
      <w:r w:rsidRPr="0023490B">
        <w:rPr>
          <w:sz w:val="22"/>
          <w:szCs w:val="22"/>
        </w:rPr>
        <w:t xml:space="preserve"> – Accessed 30/06/2025.</w:t>
      </w:r>
    </w:p>
    <w:p w14:paraId="71FCC816" w14:textId="77777777" w:rsidR="00BF3D1E" w:rsidRDefault="00BF3D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302821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</w:p>
    <w:p w14:paraId="0D66B9C5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38F162A7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Institute of Health and Welfare, ‘How do Australia’s females access health care’ (2023)</w:t>
      </w:r>
    </w:p>
    <w:p w14:paraId="1F628154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4" w:history="1">
        <w:r w:rsidRPr="0023490B">
          <w:rPr>
            <w:rStyle w:val="Hyperlink"/>
            <w:sz w:val="22"/>
            <w:szCs w:val="22"/>
          </w:rPr>
          <w:t>https://www.aihw.gov.au/reports/men-women/female-health/contents/access-health-care</w:t>
        </w:r>
      </w:hyperlink>
      <w:r w:rsidRPr="0023490B">
        <w:rPr>
          <w:sz w:val="22"/>
          <w:szCs w:val="22"/>
        </w:rPr>
        <w:t xml:space="preserve"> - Accessed 30/04/2025.</w:t>
      </w:r>
    </w:p>
    <w:p w14:paraId="21083322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529E5AFE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Royal Commission into Violence, Abuse, Neglect and Exploitation of People with Disability, ‘Final Report – Volume 6, Enabling autonomy and access (2023).</w:t>
      </w:r>
    </w:p>
    <w:p w14:paraId="2015B298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5" w:history="1">
        <w:r w:rsidRPr="0023490B">
          <w:rPr>
            <w:rStyle w:val="Hyperlink"/>
            <w:sz w:val="22"/>
            <w:szCs w:val="22"/>
          </w:rPr>
          <w:t>https://disability.royalcommission.gov.au/publications/final-report-volume-6-enabling-autonomy-and-access</w:t>
        </w:r>
      </w:hyperlink>
      <w:r w:rsidRPr="0023490B">
        <w:rPr>
          <w:sz w:val="22"/>
          <w:szCs w:val="22"/>
        </w:rPr>
        <w:t xml:space="preserve"> - Accessed 30/06/2025.</w:t>
      </w:r>
    </w:p>
    <w:p w14:paraId="7B712F68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</w:p>
    <w:p w14:paraId="1267AFF2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Butterfly Foundation, ‘Body Kind Youth Survey Report’ (2023)</w:t>
      </w:r>
      <w:r w:rsidRPr="0023490B">
        <w:rPr>
          <w:sz w:val="22"/>
          <w:szCs w:val="22"/>
        </w:rPr>
        <w:t xml:space="preserve"> </w:t>
      </w:r>
    </w:p>
    <w:p w14:paraId="2ED599AD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6" w:history="1">
        <w:r w:rsidRPr="0023490B">
          <w:rPr>
            <w:rStyle w:val="Hyperlink"/>
            <w:sz w:val="22"/>
            <w:szCs w:val="22"/>
          </w:rPr>
          <w:t>https://butterfly.org.au/wp-content/uploads/2024/06/24020_Butterfly_Design_BKYS-Report_A4-300dpi-8-FA.June-2024.pdf</w:t>
        </w:r>
      </w:hyperlink>
      <w:r w:rsidRPr="0023490B">
        <w:rPr>
          <w:sz w:val="22"/>
          <w:szCs w:val="22"/>
        </w:rPr>
        <w:t xml:space="preserve"> - Accessed 15/05/2025. </w:t>
      </w:r>
    </w:p>
    <w:p w14:paraId="5375559E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57626B15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Deloitte Access Economics, Butterfly Foundation, ‘Paying the Price, Second Edition: The economic and social impact of eating disorders in Australia’ (2024)</w:t>
      </w:r>
    </w:p>
    <w:p w14:paraId="75B2F8EA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7" w:history="1">
        <w:r w:rsidRPr="0023490B">
          <w:rPr>
            <w:rStyle w:val="Hyperlink"/>
            <w:sz w:val="22"/>
            <w:szCs w:val="22"/>
          </w:rPr>
          <w:t>https://www.deloitte.com/au/en/services/economics/analysis/paying-price-second-edition.html</w:t>
        </w:r>
      </w:hyperlink>
      <w:r w:rsidRPr="0023490B">
        <w:rPr>
          <w:sz w:val="22"/>
          <w:szCs w:val="22"/>
        </w:rPr>
        <w:t xml:space="preserve"> – Accessed 27/05/2025.</w:t>
      </w:r>
    </w:p>
    <w:p w14:paraId="6E04259C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3023D493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Institute of Health and Welfare (AIHW), ‘How do Australia’s females access health care’ (2023) </w:t>
      </w:r>
    </w:p>
    <w:p w14:paraId="699ECB77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58" w:history="1">
        <w:r w:rsidRPr="0023490B">
          <w:rPr>
            <w:rStyle w:val="Hyperlink"/>
            <w:sz w:val="22"/>
            <w:szCs w:val="22"/>
          </w:rPr>
          <w:t>https://www.aihw.gov.au/reports/men-women/female-health/contents/access-health-care</w:t>
        </w:r>
      </w:hyperlink>
      <w:r w:rsidRPr="0023490B">
        <w:rPr>
          <w:sz w:val="22"/>
          <w:szCs w:val="22"/>
        </w:rPr>
        <w:t xml:space="preserve"> - Accessed 26/05/2025.</w:t>
      </w:r>
    </w:p>
    <w:p w14:paraId="0BF079B0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2379062B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SA Health, ‘SA Cancer Plan’ 2025-2029 (2025)</w:t>
      </w:r>
      <w:r w:rsidRPr="0023490B">
        <w:rPr>
          <w:sz w:val="22"/>
          <w:szCs w:val="22"/>
        </w:rPr>
        <w:t xml:space="preserve"> </w:t>
      </w:r>
    </w:p>
    <w:p w14:paraId="74EE600E" w14:textId="77777777" w:rsidR="00450D34" w:rsidRPr="0023490B" w:rsidRDefault="00450D34" w:rsidP="00450D34">
      <w:pPr>
        <w:pStyle w:val="EndnoteText"/>
        <w:ind w:left="720"/>
        <w:jc w:val="both"/>
        <w:rPr>
          <w:sz w:val="22"/>
          <w:szCs w:val="22"/>
        </w:rPr>
      </w:pPr>
      <w:hyperlink r:id="rId59" w:history="1">
        <w:r w:rsidRPr="0023490B">
          <w:rPr>
            <w:rStyle w:val="Hyperlink"/>
            <w:sz w:val="22"/>
            <w:szCs w:val="22"/>
          </w:rPr>
          <w:t>https://www.sahealth.sa.gov.au/wps/wcm/connect/5a3b2d89-2d3e-4f2f-9427-626ebe20fcee/SA+Cancer+Plan+2025-2029+%28online%29.pdf?MOD=AJPERES&amp;CACHEID=ROOTWORKSPACE-5a3b2d89-2d3e-4f2f-9427-626ebe20fcee-poWJZ3D</w:t>
        </w:r>
      </w:hyperlink>
      <w:r w:rsidRPr="0023490B">
        <w:rPr>
          <w:sz w:val="22"/>
          <w:szCs w:val="22"/>
        </w:rPr>
        <w:t>- Accessed 25/06/2025.</w:t>
      </w:r>
    </w:p>
    <w:p w14:paraId="77E80161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1A89CFAA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The Conversation ‘Police aren’t properly trained for mental health crises – but they’re often the first responders. Here’s what works better’ (2025) </w:t>
      </w:r>
    </w:p>
    <w:p w14:paraId="33F0761D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60" w:history="1">
        <w:r w:rsidRPr="0023490B">
          <w:rPr>
            <w:rStyle w:val="Hyperlink"/>
            <w:sz w:val="22"/>
            <w:szCs w:val="22"/>
          </w:rPr>
          <w:t>https://theconversation.com/police-arent-properly-trained-for-mental-health-crises-but-theyre-often-the-first-responders-heres-what-works-better-257641</w:t>
        </w:r>
      </w:hyperlink>
      <w:r w:rsidRPr="0023490B">
        <w:rPr>
          <w:sz w:val="22"/>
          <w:szCs w:val="22"/>
        </w:rPr>
        <w:t xml:space="preserve"> - Accessed 25/06/2025.</w:t>
      </w:r>
    </w:p>
    <w:p w14:paraId="2AF009B5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55B1300E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Randall, R., Kennedy, H., Karanikolas, P., </w:t>
      </w:r>
      <w:proofErr w:type="spellStart"/>
      <w:r w:rsidRPr="0023490B">
        <w:rPr>
          <w:b/>
          <w:bCs/>
          <w:sz w:val="22"/>
          <w:szCs w:val="22"/>
        </w:rPr>
        <w:t>Bashfield</w:t>
      </w:r>
      <w:proofErr w:type="spellEnd"/>
      <w:r w:rsidRPr="0023490B">
        <w:rPr>
          <w:b/>
          <w:bCs/>
          <w:sz w:val="22"/>
          <w:szCs w:val="22"/>
        </w:rPr>
        <w:t>, L., Rayner, A., … Nguyen, F. (2024). ‘I was having an anxiety attack, and they pepper sprayed me’: police apprehension in mental health contexts in Australia. Policing and Society, 35(1), 85–100.</w:t>
      </w:r>
    </w:p>
    <w:p w14:paraId="098D77FC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61" w:anchor="d1e1126" w:history="1">
        <w:r w:rsidRPr="0023490B">
          <w:rPr>
            <w:rStyle w:val="Hyperlink"/>
            <w:sz w:val="22"/>
            <w:szCs w:val="22"/>
          </w:rPr>
          <w:t>https://www.tandfonline.com/doi/full/10.1080/10439463.2024.2372354#d1e1126</w:t>
        </w:r>
      </w:hyperlink>
      <w:r w:rsidRPr="0023490B">
        <w:rPr>
          <w:sz w:val="22"/>
          <w:szCs w:val="22"/>
        </w:rPr>
        <w:t xml:space="preserve">  - Accessed 25/06/2025. </w:t>
      </w:r>
    </w:p>
    <w:p w14:paraId="1340AB6F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32FD6D3C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SA Health, ‘SA Cancer Plan’ 2025-2029 (2025)</w:t>
      </w:r>
      <w:r w:rsidRPr="0023490B">
        <w:rPr>
          <w:sz w:val="22"/>
          <w:szCs w:val="22"/>
        </w:rPr>
        <w:t xml:space="preserve"> </w:t>
      </w:r>
    </w:p>
    <w:p w14:paraId="3F545B35" w14:textId="77777777" w:rsidR="00450D34" w:rsidRPr="0023490B" w:rsidRDefault="00450D34" w:rsidP="00450D34">
      <w:pPr>
        <w:pStyle w:val="EndnoteText"/>
        <w:ind w:left="720"/>
        <w:jc w:val="both"/>
        <w:rPr>
          <w:sz w:val="22"/>
          <w:szCs w:val="22"/>
        </w:rPr>
      </w:pPr>
      <w:hyperlink r:id="rId62" w:history="1">
        <w:r w:rsidRPr="0023490B">
          <w:rPr>
            <w:rStyle w:val="Hyperlink"/>
            <w:sz w:val="22"/>
            <w:szCs w:val="22"/>
          </w:rPr>
          <w:t>https://www.sahealth.sa.gov.au/wps/wcm/connect/5a3b2d89-2d3e-4f2f-9427-626ebe20fcee/SA+Cancer+Plan+2025-2029+%28online%29.pdf?MOD=AJPERES&amp;CACHEID=ROOTWORKSPACE-5a3b2d89-2d3e-4f2f-9427-626ebe20fcee-poWJZ3D</w:t>
        </w:r>
      </w:hyperlink>
      <w:r w:rsidRPr="0023490B">
        <w:rPr>
          <w:sz w:val="22"/>
          <w:szCs w:val="22"/>
        </w:rPr>
        <w:t>- Accessed 25/06/2025.</w:t>
      </w:r>
    </w:p>
    <w:p w14:paraId="223BD3E0" w14:textId="77777777" w:rsidR="00450D34" w:rsidRPr="0023490B" w:rsidRDefault="00450D34" w:rsidP="00450D34">
      <w:pPr>
        <w:pStyle w:val="EndnoteText"/>
        <w:rPr>
          <w:sz w:val="22"/>
          <w:szCs w:val="22"/>
        </w:rPr>
      </w:pPr>
    </w:p>
    <w:p w14:paraId="6C3C071F" w14:textId="77777777" w:rsidR="00450D34" w:rsidRPr="0023490B" w:rsidRDefault="00450D34" w:rsidP="00494905">
      <w:pPr>
        <w:pStyle w:val="EndnoteText"/>
        <w:numPr>
          <w:ilvl w:val="0"/>
          <w:numId w:val="4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lastRenderedPageBreak/>
        <w:t>Royal Commission into Violence, Abuse, Neglect and Exploitation of People with Disability, ‘A brief guide to the final report’ (2023)</w:t>
      </w:r>
    </w:p>
    <w:p w14:paraId="55EA2CCB" w14:textId="77777777" w:rsidR="00450D34" w:rsidRPr="0023490B" w:rsidRDefault="00450D34" w:rsidP="00450D34">
      <w:pPr>
        <w:pStyle w:val="EndnoteText"/>
        <w:ind w:left="720"/>
        <w:rPr>
          <w:sz w:val="22"/>
          <w:szCs w:val="22"/>
        </w:rPr>
      </w:pPr>
      <w:hyperlink r:id="rId63" w:history="1">
        <w:r w:rsidRPr="0023490B">
          <w:rPr>
            <w:rStyle w:val="Hyperlink"/>
            <w:sz w:val="22"/>
            <w:szCs w:val="22"/>
          </w:rPr>
          <w:t>https://disability.royalcommission.gov.au/system/files/2023-09/A%20brief%20guide%20to%20the%20Final%20Report.pdf</w:t>
        </w:r>
      </w:hyperlink>
      <w:r w:rsidRPr="0023490B">
        <w:rPr>
          <w:sz w:val="22"/>
          <w:szCs w:val="22"/>
        </w:rPr>
        <w:t xml:space="preserve"> – Accessed 25/06/2025.</w:t>
      </w:r>
    </w:p>
    <w:p w14:paraId="5967C68B" w14:textId="77777777" w:rsidR="009725DE" w:rsidRPr="0023490B" w:rsidRDefault="009725DE" w:rsidP="009725DE">
      <w:pPr>
        <w:pStyle w:val="EndnoteText"/>
        <w:rPr>
          <w:sz w:val="22"/>
          <w:szCs w:val="22"/>
        </w:rPr>
      </w:pPr>
    </w:p>
    <w:p w14:paraId="7D38AC4B" w14:textId="77777777" w:rsidR="009725DE" w:rsidRPr="00BD48FF" w:rsidRDefault="009725DE" w:rsidP="00BD48FF">
      <w:pPr>
        <w:pStyle w:val="Heading3"/>
        <w:rPr>
          <w:color w:val="623486"/>
        </w:rPr>
      </w:pPr>
      <w:r w:rsidRPr="00BD48FF">
        <w:rPr>
          <w:color w:val="623486"/>
        </w:rPr>
        <w:t xml:space="preserve">Economic Participation </w:t>
      </w:r>
    </w:p>
    <w:p w14:paraId="636E48B5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Bureau of Statistics (ABS), Labour Force, Australia, April 2025</w:t>
      </w:r>
      <w:r w:rsidRPr="0023490B">
        <w:rPr>
          <w:sz w:val="22"/>
          <w:szCs w:val="22"/>
        </w:rPr>
        <w:t xml:space="preserve"> </w:t>
      </w:r>
    </w:p>
    <w:p w14:paraId="18E8323B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64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https://www.abs.gov.au/statistics/labour/employment-and-unemployment/labour-force-australia/mar-2025</w:t>
        </w:r>
      </w:hyperlink>
      <w:r w:rsidRPr="0023490B">
        <w:rPr>
          <w:sz w:val="22"/>
          <w:szCs w:val="22"/>
        </w:rPr>
        <w:t xml:space="preserve"> – Accessed 23/05/2025.</w:t>
      </w:r>
    </w:p>
    <w:p w14:paraId="1EDBB92F" w14:textId="77777777" w:rsidR="000F444C" w:rsidRPr="0023490B" w:rsidRDefault="000F444C" w:rsidP="000F444C">
      <w:pPr>
        <w:pStyle w:val="EndnoteText"/>
        <w:rPr>
          <w:sz w:val="22"/>
          <w:szCs w:val="22"/>
        </w:rPr>
      </w:pPr>
    </w:p>
    <w:p w14:paraId="6E5BF8F1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Bureau of Statistics (ABS), Labour Force, Australia (January 2025), Labour (Table 7. Labour force status by Sex, South Australia - Trend, Seasonally adjusted and Original, Table 23. Underutilised persons by State and Territory and Sex - Trend, Seasonally adjusted and Original) </w:t>
      </w:r>
    </w:p>
    <w:p w14:paraId="596A3095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65" w:anchor="data-downloads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https://www.abs.gov.au/statistics/labour/employment-and-unemployment/labour-force-australia/jan-2025#data-downloads</w:t>
        </w:r>
      </w:hyperlink>
      <w:r w:rsidRPr="0023490B">
        <w:rPr>
          <w:sz w:val="22"/>
          <w:szCs w:val="22"/>
        </w:rPr>
        <w:t xml:space="preserve"> – Accessed 20/02/2025.</w:t>
      </w:r>
    </w:p>
    <w:p w14:paraId="59D6A7DB" w14:textId="77777777" w:rsidR="000F444C" w:rsidRPr="0023490B" w:rsidRDefault="000F444C" w:rsidP="000F444C">
      <w:pPr>
        <w:pStyle w:val="EndnoteText"/>
        <w:rPr>
          <w:sz w:val="22"/>
          <w:szCs w:val="22"/>
        </w:rPr>
      </w:pPr>
    </w:p>
    <w:p w14:paraId="1AF273B2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Office for Small and Family Business, Celebrating International Women’s Day (2024</w:t>
      </w:r>
      <w:r w:rsidRPr="0023490B">
        <w:rPr>
          <w:sz w:val="22"/>
          <w:szCs w:val="22"/>
        </w:rPr>
        <w:t xml:space="preserve">) </w:t>
      </w:r>
      <w:hyperlink r:id="rId66" w:history="1">
        <w:r w:rsidRPr="0023490B">
          <w:rPr>
            <w:rStyle w:val="Hyperlink"/>
            <w:sz w:val="22"/>
            <w:szCs w:val="22"/>
          </w:rPr>
          <w:t>https://business.sa.gov.au/news/celebrating-international-womens-day-2024</w:t>
        </w:r>
      </w:hyperlink>
      <w:r w:rsidRPr="0023490B">
        <w:rPr>
          <w:sz w:val="22"/>
          <w:szCs w:val="22"/>
        </w:rPr>
        <w:t xml:space="preserve"> – Accessed 15/04/2025.</w:t>
      </w:r>
    </w:p>
    <w:p w14:paraId="624D4629" w14:textId="77777777" w:rsidR="000F444C" w:rsidRPr="0023490B" w:rsidRDefault="000F444C" w:rsidP="000F444C">
      <w:pPr>
        <w:pStyle w:val="EndnoteText"/>
        <w:rPr>
          <w:sz w:val="22"/>
          <w:szCs w:val="22"/>
        </w:rPr>
      </w:pPr>
    </w:p>
    <w:p w14:paraId="49896C35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Government, ‘Status of Women Report Card’ (2024)</w:t>
      </w:r>
    </w:p>
    <w:p w14:paraId="38091AE0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67" w:history="1">
        <w:r w:rsidRPr="0023490B">
          <w:rPr>
            <w:rStyle w:val="Hyperlink"/>
            <w:sz w:val="22"/>
            <w:szCs w:val="22"/>
          </w:rPr>
          <w:t>https://genderequality.gov.au/status-women-report-cards/2024-report-card</w:t>
        </w:r>
      </w:hyperlink>
      <w:r w:rsidRPr="0023490B">
        <w:rPr>
          <w:sz w:val="22"/>
          <w:szCs w:val="22"/>
        </w:rPr>
        <w:t xml:space="preserve"> – Accessed 30/06/2025. </w:t>
      </w:r>
    </w:p>
    <w:p w14:paraId="5058D33F" w14:textId="77777777" w:rsidR="000F444C" w:rsidRPr="0023490B" w:rsidRDefault="000F444C" w:rsidP="000F444C">
      <w:pPr>
        <w:pStyle w:val="EndnoteText"/>
        <w:rPr>
          <w:sz w:val="22"/>
          <w:szCs w:val="22"/>
        </w:rPr>
      </w:pPr>
    </w:p>
    <w:p w14:paraId="7AAD09D9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Small Business and Family Enterprise Ombudsman, ‘Access to capital still a barrier for women-led small businesses’</w:t>
      </w:r>
      <w:r w:rsidRPr="0023490B">
        <w:rPr>
          <w:sz w:val="22"/>
          <w:szCs w:val="22"/>
        </w:rPr>
        <w:t xml:space="preserve"> </w:t>
      </w:r>
      <w:r w:rsidRPr="0023490B">
        <w:rPr>
          <w:b/>
          <w:bCs/>
          <w:sz w:val="22"/>
          <w:szCs w:val="22"/>
        </w:rPr>
        <w:t>(2022)</w:t>
      </w:r>
      <w:r w:rsidRPr="0023490B">
        <w:rPr>
          <w:sz w:val="22"/>
          <w:szCs w:val="22"/>
        </w:rPr>
        <w:t xml:space="preserve">  </w:t>
      </w:r>
    </w:p>
    <w:p w14:paraId="5B5FD499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68" w:history="1">
        <w:r w:rsidRPr="0023490B">
          <w:rPr>
            <w:rStyle w:val="Hyperlink"/>
            <w:sz w:val="22"/>
            <w:szCs w:val="22"/>
          </w:rPr>
          <w:t>https://www.asbfeo.gov.au/media-centre/media-releases/access-capital-still-barrier-women-led-small-businesses</w:t>
        </w:r>
      </w:hyperlink>
      <w:r w:rsidRPr="0023490B">
        <w:rPr>
          <w:sz w:val="22"/>
          <w:szCs w:val="22"/>
        </w:rPr>
        <w:t xml:space="preserve"> – Accessed 30/06/2025.</w:t>
      </w:r>
    </w:p>
    <w:p w14:paraId="066BDAB6" w14:textId="77777777" w:rsidR="000F444C" w:rsidRPr="0023490B" w:rsidRDefault="000F444C" w:rsidP="000F444C">
      <w:pPr>
        <w:pStyle w:val="EndnoteText"/>
        <w:rPr>
          <w:sz w:val="22"/>
          <w:szCs w:val="22"/>
        </w:rPr>
      </w:pPr>
    </w:p>
    <w:p w14:paraId="72B22585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Bureau of Statistics (ABS), Labour Force, Australia, (April 2025)</w:t>
      </w:r>
    </w:p>
    <w:p w14:paraId="3756625E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69" w:anchor="data-downloads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https://www.abs.gov.au/statistics/labour/employment-and-unemployment/labour-force-australia/jan-2025#data-downloads</w:t>
        </w:r>
      </w:hyperlink>
      <w:r w:rsidRPr="0023490B">
        <w:rPr>
          <w:sz w:val="22"/>
          <w:szCs w:val="22"/>
        </w:rPr>
        <w:t xml:space="preserve"> – Accessed 23/05/2025.</w:t>
      </w:r>
    </w:p>
    <w:p w14:paraId="08087E27" w14:textId="77777777" w:rsidR="000F444C" w:rsidRPr="0023490B" w:rsidRDefault="000F444C" w:rsidP="000F444C">
      <w:pPr>
        <w:pStyle w:val="EndnoteText"/>
        <w:rPr>
          <w:sz w:val="22"/>
          <w:szCs w:val="22"/>
          <w:highlight w:val="yellow"/>
        </w:rPr>
      </w:pPr>
    </w:p>
    <w:p w14:paraId="48DC5504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OECD ‘Education at a Glance 2022: OCED Indicators’ (2022)</w:t>
      </w:r>
    </w:p>
    <w:p w14:paraId="47B652CB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70" w:history="1">
        <w:r w:rsidRPr="0023490B">
          <w:rPr>
            <w:rStyle w:val="Hyperlink"/>
            <w:sz w:val="22"/>
            <w:szCs w:val="22"/>
          </w:rPr>
          <w:t>https://www.oecd.org/en/publications/education-at-a-glance-2022_3197152b-en.html</w:t>
        </w:r>
      </w:hyperlink>
      <w:r w:rsidRPr="0023490B">
        <w:rPr>
          <w:sz w:val="22"/>
          <w:szCs w:val="22"/>
        </w:rPr>
        <w:t xml:space="preserve"> Accessed 24/06/2025.</w:t>
      </w:r>
    </w:p>
    <w:p w14:paraId="38931581" w14:textId="77777777" w:rsidR="000F444C" w:rsidRPr="0023490B" w:rsidRDefault="000F444C" w:rsidP="000F444C">
      <w:pPr>
        <w:pStyle w:val="EndnoteText"/>
        <w:rPr>
          <w:sz w:val="22"/>
          <w:szCs w:val="22"/>
          <w:highlight w:val="red"/>
        </w:rPr>
      </w:pPr>
    </w:p>
    <w:p w14:paraId="7DACD4F2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TAFE SA ‘Roadmap for the Future’ (2023)</w:t>
      </w:r>
    </w:p>
    <w:p w14:paraId="6A723502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71" w:history="1">
        <w:r w:rsidRPr="0023490B">
          <w:rPr>
            <w:rStyle w:val="Hyperlink"/>
            <w:color w:val="auto"/>
            <w:sz w:val="22"/>
            <w:szCs w:val="22"/>
          </w:rPr>
          <w:t>https://www.education.sa.gov.au/docs/sper/tafe-sa/roadmap-for-future-of-tafe-sa.pdf</w:t>
        </w:r>
      </w:hyperlink>
      <w:r w:rsidRPr="0023490B">
        <w:rPr>
          <w:sz w:val="22"/>
          <w:szCs w:val="22"/>
        </w:rPr>
        <w:t xml:space="preserve"> Accessed 24/06/2025. </w:t>
      </w:r>
    </w:p>
    <w:p w14:paraId="3A68798D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</w:p>
    <w:p w14:paraId="550BD84F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Bureau of Statistics (ABS), Labour Force, Australia, April 2025</w:t>
      </w:r>
      <w:r w:rsidRPr="0023490B">
        <w:rPr>
          <w:sz w:val="22"/>
          <w:szCs w:val="22"/>
        </w:rPr>
        <w:t xml:space="preserve"> </w:t>
      </w:r>
    </w:p>
    <w:p w14:paraId="4276307B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72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https://www.abs.gov.au/statistics/labour/employment-and-unemployment/labour-force-australia/mar-2025</w:t>
        </w:r>
      </w:hyperlink>
      <w:r w:rsidRPr="0023490B">
        <w:rPr>
          <w:sz w:val="22"/>
          <w:szCs w:val="22"/>
        </w:rPr>
        <w:t xml:space="preserve"> – Accessed 23/05/2025.</w:t>
      </w:r>
    </w:p>
    <w:p w14:paraId="4B2EBA19" w14:textId="7736F8D0" w:rsidR="00BF3D1E" w:rsidRDefault="00BF3D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A61BA2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lastRenderedPageBreak/>
        <w:t xml:space="preserve">Australian Bureau of Statistics (ABS), Labour Force, Australia (January 2025), Labour (Table 7. Labour force status by Sex, South Australia - Trend, Seasonally adjusted and Original, Table 23. Underutilised persons by State and Territory and Sex - Trend, Seasonally adjusted and Original) </w:t>
      </w:r>
    </w:p>
    <w:p w14:paraId="317F0BCA" w14:textId="77777777" w:rsidR="000F444C" w:rsidRPr="0023490B" w:rsidRDefault="000F444C" w:rsidP="000F444C">
      <w:pPr>
        <w:pStyle w:val="EndnoteText"/>
        <w:ind w:left="720"/>
        <w:rPr>
          <w:sz w:val="22"/>
          <w:szCs w:val="22"/>
        </w:rPr>
      </w:pPr>
      <w:hyperlink r:id="rId73" w:anchor="data-downloads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https://www.abs.gov.au/statistics/labour/employment-and-unemployment/labour-force-australia/jan-2025#data-downloads</w:t>
        </w:r>
      </w:hyperlink>
      <w:r w:rsidRPr="0023490B">
        <w:rPr>
          <w:sz w:val="22"/>
          <w:szCs w:val="22"/>
        </w:rPr>
        <w:t xml:space="preserve"> – Accessed 20/02/2025.</w:t>
      </w:r>
    </w:p>
    <w:p w14:paraId="71F41A79" w14:textId="77777777" w:rsidR="000F444C" w:rsidRPr="0023490B" w:rsidRDefault="000F444C" w:rsidP="000F444C">
      <w:pPr>
        <w:pStyle w:val="EndnoteText"/>
        <w:rPr>
          <w:sz w:val="22"/>
          <w:szCs w:val="22"/>
          <w:highlight w:val="red"/>
        </w:rPr>
      </w:pPr>
    </w:p>
    <w:p w14:paraId="3CA888D8" w14:textId="77777777" w:rsidR="000F444C" w:rsidRPr="0023490B" w:rsidRDefault="000F444C" w:rsidP="00494905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Office for Small and Family Business, Celebrating International Women’s Day (2024</w:t>
      </w:r>
      <w:r w:rsidRPr="0023490B">
        <w:rPr>
          <w:sz w:val="22"/>
          <w:szCs w:val="22"/>
        </w:rPr>
        <w:t xml:space="preserve">) </w:t>
      </w:r>
      <w:hyperlink r:id="rId74" w:history="1">
        <w:r w:rsidRPr="0023490B">
          <w:rPr>
            <w:rStyle w:val="Hyperlink"/>
            <w:sz w:val="22"/>
            <w:szCs w:val="22"/>
          </w:rPr>
          <w:t>https://business.sa.gov.au/news/celebrating-international-womens-day-2024</w:t>
        </w:r>
      </w:hyperlink>
      <w:r w:rsidRPr="0023490B">
        <w:rPr>
          <w:sz w:val="22"/>
          <w:szCs w:val="22"/>
        </w:rPr>
        <w:t xml:space="preserve"> – Accessed 15/04/2025.</w:t>
      </w:r>
    </w:p>
    <w:p w14:paraId="038D7928" w14:textId="77777777" w:rsidR="009725DE" w:rsidRPr="009B2C2E" w:rsidRDefault="009725DE" w:rsidP="009725DE">
      <w:pPr>
        <w:pStyle w:val="EndnoteText"/>
      </w:pPr>
    </w:p>
    <w:p w14:paraId="656DB218" w14:textId="65EE4F1F" w:rsidR="009725DE" w:rsidRPr="00DD74F5" w:rsidRDefault="009725DE" w:rsidP="00BD48FF">
      <w:pPr>
        <w:pStyle w:val="Heading3"/>
      </w:pPr>
      <w:r w:rsidRPr="00BD48FF">
        <w:rPr>
          <w:color w:val="623486"/>
        </w:rPr>
        <w:t xml:space="preserve">Early Childhood Services </w:t>
      </w:r>
      <w:r w:rsidR="00494905">
        <w:rPr>
          <w:color w:val="623486"/>
        </w:rPr>
        <w:t>and Support</w:t>
      </w:r>
    </w:p>
    <w:p w14:paraId="73E2232F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Melbourne Institute of Applied Economic and Social Research, The University of Melbourne, ‘The Household, Income and Labour Dynamics in Australia Survey: Selected Findings from Waves 1 to 22’ (2024)</w:t>
      </w:r>
    </w:p>
    <w:p w14:paraId="456CAC2C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75" w:history="1">
        <w:r w:rsidRPr="0023490B">
          <w:rPr>
            <w:rStyle w:val="Hyperlink"/>
            <w:sz w:val="22"/>
            <w:szCs w:val="22"/>
          </w:rPr>
          <w:t xml:space="preserve">https://melbourneinstitute.unimelb.edu.au/__data/assets/pdf_file/0003/5229912/2024-HILDA-Statistical-Report.pdf </w:t>
        </w:r>
      </w:hyperlink>
      <w:r w:rsidRPr="0023490B">
        <w:rPr>
          <w:sz w:val="22"/>
          <w:szCs w:val="22"/>
        </w:rPr>
        <w:t>.  Accessed 12/08/2025.</w:t>
      </w:r>
    </w:p>
    <w:p w14:paraId="7515F59D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667C7BDF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Centre for Economic Development of Australia (CEDA), ‘Occupational gender segregation’ (2023)</w:t>
      </w:r>
    </w:p>
    <w:p w14:paraId="50A91352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76" w:history="1">
        <w:r w:rsidRPr="0023490B">
          <w:rPr>
            <w:rStyle w:val="Hyperlink"/>
            <w:sz w:val="22"/>
            <w:szCs w:val="22"/>
          </w:rPr>
          <w:t>https://cedakenticomedia.blob.core.windows.net/cedamediatest/kentico/media/attachments/occupational-gender-segregation-ceda_1.pdf</w:t>
        </w:r>
      </w:hyperlink>
      <w:r w:rsidRPr="0023490B">
        <w:rPr>
          <w:sz w:val="22"/>
          <w:szCs w:val="22"/>
        </w:rPr>
        <w:t xml:space="preserve"> - Accessed 19/11/2024. </w:t>
      </w:r>
    </w:p>
    <w:p w14:paraId="01570D8E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03AFAF1F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The Australia Institute, ‘The economic benefits of high-quality universal early childhood education’ (2022)</w:t>
      </w:r>
    </w:p>
    <w:p w14:paraId="05DDE406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77" w:history="1">
        <w:r w:rsidRPr="0023490B">
          <w:rPr>
            <w:rStyle w:val="Hyperlink"/>
            <w:sz w:val="22"/>
            <w:szCs w:val="22"/>
          </w:rPr>
          <w:t>https://australiainstitute.org.au/wp-content/uploads/2022/04/Economic_Aspects_of_ECEC_in_Australia-WEB.pdf</w:t>
        </w:r>
      </w:hyperlink>
      <w:r w:rsidRPr="0023490B">
        <w:rPr>
          <w:sz w:val="22"/>
          <w:szCs w:val="22"/>
        </w:rPr>
        <w:t xml:space="preserve"> – accessed 30/06/2025.</w:t>
      </w:r>
    </w:p>
    <w:p w14:paraId="2C817C27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7E84A0AF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Care for Kids ‘How childcare supports greater gender equality’ (2021) </w:t>
      </w:r>
    </w:p>
    <w:p w14:paraId="41155103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78" w:history="1">
        <w:r w:rsidRPr="0023490B">
          <w:rPr>
            <w:rStyle w:val="Hyperlink"/>
            <w:sz w:val="22"/>
            <w:szCs w:val="22"/>
          </w:rPr>
          <w:t>https://www.careforkids.com.au/blog/how-child-care-supports-greater-gender-equality</w:t>
        </w:r>
      </w:hyperlink>
      <w:r w:rsidRPr="0023490B">
        <w:rPr>
          <w:sz w:val="22"/>
          <w:szCs w:val="22"/>
        </w:rPr>
        <w:t xml:space="preserve"> </w:t>
      </w:r>
    </w:p>
    <w:p w14:paraId="69D1A83E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r w:rsidRPr="0023490B">
        <w:rPr>
          <w:sz w:val="22"/>
          <w:szCs w:val="22"/>
        </w:rPr>
        <w:t>Accessed 30/06/2025.</w:t>
      </w:r>
    </w:p>
    <w:p w14:paraId="2B304FA8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776CA08B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Early Learning Management, ‘Early Childhood Education and Care’</w:t>
      </w:r>
    </w:p>
    <w:p w14:paraId="1D57DD66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79" w:history="1">
        <w:r w:rsidRPr="0023490B">
          <w:rPr>
            <w:rStyle w:val="Hyperlink"/>
            <w:sz w:val="22"/>
            <w:szCs w:val="22"/>
          </w:rPr>
          <w:t>https://elm.net.au/early-childhood-education-and-care-impact-australia/</w:t>
        </w:r>
      </w:hyperlink>
      <w:r w:rsidRPr="0023490B">
        <w:rPr>
          <w:sz w:val="22"/>
          <w:szCs w:val="22"/>
        </w:rPr>
        <w:t xml:space="preserve"> Accessed 30/06/2025.</w:t>
      </w:r>
    </w:p>
    <w:p w14:paraId="4ED550EB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688E306B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Melbourne Institute of Applied Economic and Social Research, The University of Melbourne, ‘The Household, Income and Labour Dynamics in Australia Survey: Selected Findings from Waves 1 to 22’ (2024)</w:t>
      </w:r>
    </w:p>
    <w:p w14:paraId="31E46C09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80" w:history="1">
        <w:r w:rsidRPr="0023490B">
          <w:rPr>
            <w:rStyle w:val="Hyperlink"/>
            <w:sz w:val="22"/>
            <w:szCs w:val="22"/>
          </w:rPr>
          <w:t>https://melbourneinstitute.unimelb.edu.au/__data/assets/pdf_file/0003/5229912/2024-HILDA-Statistical-Report.pdf</w:t>
        </w:r>
      </w:hyperlink>
      <w:r w:rsidRPr="0023490B">
        <w:rPr>
          <w:sz w:val="22"/>
          <w:szCs w:val="22"/>
        </w:rPr>
        <w:t xml:space="preserve"> Accessed 26/05/2025.</w:t>
      </w:r>
    </w:p>
    <w:p w14:paraId="23117614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6FEBAAD0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Centre for Economic Development of Australia (CEDA), ‘Occupational gender segregation’ (2023)</w:t>
      </w:r>
    </w:p>
    <w:p w14:paraId="3F04EDB1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81" w:history="1">
        <w:r w:rsidRPr="0023490B">
          <w:rPr>
            <w:rStyle w:val="Hyperlink"/>
            <w:sz w:val="22"/>
            <w:szCs w:val="22"/>
          </w:rPr>
          <w:t>https://cedakenticomedia.blob.core.windows.net/cedamediatest/kentico/media/attachments/occupational-gender-segregation-ceda_1.pdf</w:t>
        </w:r>
      </w:hyperlink>
      <w:r w:rsidRPr="0023490B">
        <w:rPr>
          <w:sz w:val="22"/>
          <w:szCs w:val="22"/>
        </w:rPr>
        <w:t xml:space="preserve"> - Accessed 19/11/2024. </w:t>
      </w:r>
    </w:p>
    <w:p w14:paraId="3B1F6A28" w14:textId="27C8FB1F" w:rsidR="00BF3D1E" w:rsidRDefault="00BF3D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38459E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lastRenderedPageBreak/>
        <w:t xml:space="preserve">Australian Bureau of Statistics (ABS), ‘Childcare still largest barrier to female participation’ (2022) </w:t>
      </w:r>
    </w:p>
    <w:p w14:paraId="6CD38401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82" w:history="1">
        <w:r w:rsidRPr="0023490B">
          <w:rPr>
            <w:rStyle w:val="Hyperlink"/>
            <w:sz w:val="22"/>
            <w:szCs w:val="22"/>
          </w:rPr>
          <w:t>https://www.abs.gov.au/media-centre/media-releases/childcare-still-largest-barrier-female-participation</w:t>
        </w:r>
      </w:hyperlink>
      <w:r w:rsidRPr="0023490B">
        <w:rPr>
          <w:sz w:val="22"/>
          <w:szCs w:val="22"/>
        </w:rPr>
        <w:t xml:space="preserve"> – Accessed 25/06/2025.</w:t>
      </w:r>
    </w:p>
    <w:p w14:paraId="097C10C1" w14:textId="77777777" w:rsidR="00B958AB" w:rsidRPr="0023490B" w:rsidRDefault="00B958AB" w:rsidP="00B958AB">
      <w:pPr>
        <w:pStyle w:val="EndnoteText"/>
        <w:rPr>
          <w:sz w:val="22"/>
          <w:szCs w:val="22"/>
        </w:rPr>
      </w:pPr>
    </w:p>
    <w:p w14:paraId="779B6F49" w14:textId="77777777" w:rsidR="00B958AB" w:rsidRPr="0023490B" w:rsidRDefault="00B958AB" w:rsidP="00494905">
      <w:pPr>
        <w:pStyle w:val="EndnoteText"/>
        <w:numPr>
          <w:ilvl w:val="0"/>
          <w:numId w:val="6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Bureau of Statistics (ABS), ‘Childcare still largest barrier to female participation’ (2022) </w:t>
      </w:r>
    </w:p>
    <w:p w14:paraId="2109460C" w14:textId="77777777" w:rsidR="00B958AB" w:rsidRPr="0023490B" w:rsidRDefault="00B958AB" w:rsidP="00B958AB">
      <w:pPr>
        <w:pStyle w:val="EndnoteText"/>
        <w:ind w:left="720"/>
        <w:rPr>
          <w:sz w:val="22"/>
          <w:szCs w:val="22"/>
        </w:rPr>
      </w:pPr>
      <w:hyperlink r:id="rId83" w:history="1">
        <w:r w:rsidRPr="0023490B">
          <w:rPr>
            <w:rStyle w:val="Hyperlink"/>
            <w:sz w:val="22"/>
            <w:szCs w:val="22"/>
          </w:rPr>
          <w:t>https://www.abs.gov.au/media-centre/media-releases/childcare-still-largest-barrier-female-participation</w:t>
        </w:r>
      </w:hyperlink>
      <w:r w:rsidRPr="0023490B">
        <w:rPr>
          <w:sz w:val="22"/>
          <w:szCs w:val="22"/>
        </w:rPr>
        <w:t xml:space="preserve"> – Accessed 25/06/2025. </w:t>
      </w:r>
    </w:p>
    <w:p w14:paraId="261440B0" w14:textId="77777777" w:rsidR="009725DE" w:rsidRPr="00194027" w:rsidRDefault="009725DE" w:rsidP="009725DE">
      <w:pPr>
        <w:pStyle w:val="EndnoteText"/>
        <w:rPr>
          <w:sz w:val="22"/>
          <w:szCs w:val="22"/>
        </w:rPr>
      </w:pPr>
    </w:p>
    <w:p w14:paraId="72027A13" w14:textId="77777777" w:rsidR="009725DE" w:rsidRPr="00BD48FF" w:rsidRDefault="009725DE" w:rsidP="00BD48FF">
      <w:pPr>
        <w:pStyle w:val="Heading3"/>
        <w:rPr>
          <w:color w:val="623486"/>
        </w:rPr>
      </w:pPr>
      <w:r w:rsidRPr="00BD48FF">
        <w:rPr>
          <w:color w:val="623486"/>
        </w:rPr>
        <w:t xml:space="preserve">Cost of Living </w:t>
      </w:r>
    </w:p>
    <w:p w14:paraId="24E218AB" w14:textId="77777777" w:rsidR="000E2066" w:rsidRPr="0023490B" w:rsidRDefault="000E2066" w:rsidP="00494905">
      <w:pPr>
        <w:pStyle w:val="EndnoteText"/>
        <w:numPr>
          <w:ilvl w:val="0"/>
          <w:numId w:val="7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Government The Treasury, ‘Children and the gender earnings gap: evidence for Australia: Treasury Working Paper’ (2023) </w:t>
      </w:r>
    </w:p>
    <w:p w14:paraId="10D91EB5" w14:textId="77777777" w:rsidR="000E2066" w:rsidRPr="0023490B" w:rsidRDefault="000E2066" w:rsidP="000E2066">
      <w:pPr>
        <w:pStyle w:val="EndnoteText"/>
        <w:ind w:left="720"/>
        <w:rPr>
          <w:sz w:val="22"/>
          <w:szCs w:val="22"/>
        </w:rPr>
      </w:pPr>
      <w:hyperlink r:id="rId84" w:history="1">
        <w:r w:rsidRPr="0023490B">
          <w:rPr>
            <w:rStyle w:val="Hyperlink"/>
            <w:sz w:val="22"/>
            <w:szCs w:val="22"/>
          </w:rPr>
          <w:t>https://treasury.gov.au/sites/default/files/2023-03/p2023-372004.pdf</w:t>
        </w:r>
      </w:hyperlink>
      <w:r w:rsidRPr="0023490B">
        <w:rPr>
          <w:sz w:val="22"/>
          <w:szCs w:val="22"/>
        </w:rPr>
        <w:t xml:space="preserve"> - Accessed 30/06/2025.</w:t>
      </w:r>
    </w:p>
    <w:p w14:paraId="747BBD46" w14:textId="77777777" w:rsidR="000E2066" w:rsidRPr="0023490B" w:rsidRDefault="000E2066" w:rsidP="000E2066">
      <w:pPr>
        <w:pStyle w:val="EndnoteText"/>
        <w:rPr>
          <w:sz w:val="22"/>
          <w:szCs w:val="22"/>
        </w:rPr>
      </w:pPr>
    </w:p>
    <w:p w14:paraId="4A19171F" w14:textId="77777777" w:rsidR="000E2066" w:rsidRPr="0023490B" w:rsidRDefault="000E2066" w:rsidP="00494905">
      <w:pPr>
        <w:pStyle w:val="EndnoteText"/>
        <w:numPr>
          <w:ilvl w:val="0"/>
          <w:numId w:val="7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Association of Superannuation Funds of Australia, Media Release – ASFA Urges Action to Close the Retirement Savings Gender Gap (2023)</w:t>
      </w:r>
    </w:p>
    <w:p w14:paraId="3F98E14B" w14:textId="77777777" w:rsidR="000E2066" w:rsidRPr="0023490B" w:rsidRDefault="000E2066" w:rsidP="000E2066">
      <w:pPr>
        <w:pStyle w:val="EndnoteText"/>
        <w:ind w:left="720"/>
        <w:rPr>
          <w:sz w:val="22"/>
          <w:szCs w:val="22"/>
        </w:rPr>
      </w:pPr>
      <w:hyperlink r:id="rId85" w:history="1">
        <w:r w:rsidRPr="0023490B">
          <w:rPr>
            <w:rStyle w:val="Hyperlink"/>
            <w:sz w:val="22"/>
            <w:szCs w:val="22"/>
          </w:rPr>
          <w:t>https://www.superannuation.asn.au/media-release/release-12-july-2023/</w:t>
        </w:r>
      </w:hyperlink>
      <w:r w:rsidRPr="0023490B">
        <w:rPr>
          <w:sz w:val="22"/>
          <w:szCs w:val="22"/>
        </w:rPr>
        <w:t xml:space="preserve"> - Accessed 23/04/2025.</w:t>
      </w:r>
    </w:p>
    <w:p w14:paraId="6707DCB3" w14:textId="77777777" w:rsidR="000E2066" w:rsidRPr="0023490B" w:rsidRDefault="000E2066" w:rsidP="000E2066">
      <w:pPr>
        <w:pStyle w:val="EndnoteText"/>
        <w:rPr>
          <w:b/>
          <w:sz w:val="22"/>
          <w:szCs w:val="22"/>
        </w:rPr>
      </w:pPr>
    </w:p>
    <w:p w14:paraId="33AAB2CB" w14:textId="77777777" w:rsidR="000E2066" w:rsidRPr="0023490B" w:rsidRDefault="000E2066" w:rsidP="00494905">
      <w:pPr>
        <w:pStyle w:val="EndnoteText"/>
        <w:numPr>
          <w:ilvl w:val="0"/>
          <w:numId w:val="7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Bureau of Statistics (ABS), ‘Labour Force Status of Families’, (June 2024</w:t>
      </w:r>
      <w:r w:rsidRPr="0023490B">
        <w:rPr>
          <w:sz w:val="22"/>
          <w:szCs w:val="22"/>
        </w:rPr>
        <w:t xml:space="preserve">) </w:t>
      </w:r>
    </w:p>
    <w:p w14:paraId="3699E193" w14:textId="77777777" w:rsidR="000E2066" w:rsidRPr="0023490B" w:rsidRDefault="000E2066" w:rsidP="000E2066">
      <w:pPr>
        <w:pStyle w:val="EndnoteText"/>
        <w:ind w:left="720"/>
        <w:rPr>
          <w:sz w:val="22"/>
          <w:szCs w:val="22"/>
        </w:rPr>
      </w:pPr>
      <w:hyperlink r:id="rId86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https://www.abs.gov.au/statistics/labour/employment-and-unemployment/labour-force-status-families/latest-release</w:t>
        </w:r>
      </w:hyperlink>
      <w:r w:rsidRPr="0023490B">
        <w:rPr>
          <w:sz w:val="22"/>
          <w:szCs w:val="22"/>
        </w:rPr>
        <w:t xml:space="preserve"> – Accessed 12/08/2025. </w:t>
      </w:r>
    </w:p>
    <w:p w14:paraId="486F9759" w14:textId="77777777" w:rsidR="000E2066" w:rsidRPr="0023490B" w:rsidRDefault="000E2066" w:rsidP="000E2066">
      <w:pPr>
        <w:pStyle w:val="EndnoteText"/>
        <w:rPr>
          <w:sz w:val="22"/>
          <w:szCs w:val="22"/>
        </w:rPr>
      </w:pPr>
    </w:p>
    <w:p w14:paraId="7C0E0E17" w14:textId="77777777" w:rsidR="000E2066" w:rsidRPr="0023490B" w:rsidRDefault="000E2066" w:rsidP="00494905">
      <w:pPr>
        <w:pStyle w:val="EndnoteText"/>
        <w:numPr>
          <w:ilvl w:val="0"/>
          <w:numId w:val="7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Bureau of Statistics (ABS), ‘Labour Force Status of Families’, (June 2024</w:t>
      </w:r>
      <w:r w:rsidRPr="0023490B">
        <w:rPr>
          <w:sz w:val="22"/>
          <w:szCs w:val="22"/>
        </w:rPr>
        <w:t xml:space="preserve">) </w:t>
      </w:r>
    </w:p>
    <w:p w14:paraId="423F839D" w14:textId="77777777" w:rsidR="000E2066" w:rsidRPr="0023490B" w:rsidRDefault="000E2066" w:rsidP="000E2066">
      <w:pPr>
        <w:pStyle w:val="EndnoteText"/>
        <w:ind w:left="720"/>
        <w:rPr>
          <w:sz w:val="22"/>
          <w:szCs w:val="22"/>
        </w:rPr>
      </w:pPr>
      <w:hyperlink r:id="rId87" w:history="1">
        <w:r w:rsidRPr="0023490B">
          <w:rPr>
            <w:rStyle w:val="Hyperlink"/>
            <w:sz w:val="22"/>
            <w:szCs w:val="22"/>
          </w:rPr>
          <w:t>https://www.abs.gov.au/statistics/labour/employment-and-unemployment/labour-force-status-families/latest-release</w:t>
        </w:r>
      </w:hyperlink>
      <w:r w:rsidRPr="0023490B">
        <w:rPr>
          <w:sz w:val="22"/>
          <w:szCs w:val="22"/>
        </w:rPr>
        <w:t xml:space="preserve"> – Accessed 11/04/2025.</w:t>
      </w:r>
    </w:p>
    <w:p w14:paraId="19A8F03C" w14:textId="77777777" w:rsidR="000E2066" w:rsidRPr="0023490B" w:rsidRDefault="000E2066" w:rsidP="000E2066">
      <w:pPr>
        <w:pStyle w:val="EndnoteText"/>
        <w:rPr>
          <w:sz w:val="22"/>
          <w:szCs w:val="22"/>
        </w:rPr>
      </w:pPr>
    </w:p>
    <w:p w14:paraId="0114EB3E" w14:textId="77777777" w:rsidR="000E2066" w:rsidRPr="0023490B" w:rsidRDefault="000E2066" w:rsidP="00494905">
      <w:pPr>
        <w:pStyle w:val="EndnoteText"/>
        <w:numPr>
          <w:ilvl w:val="0"/>
          <w:numId w:val="7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Association of Superannuation Funds of Australia, Media Release – ASFA Urges Action to Close the Retirement Savings Gender Gap (2023)</w:t>
      </w:r>
    </w:p>
    <w:p w14:paraId="1A915AE7" w14:textId="77777777" w:rsidR="000E2066" w:rsidRPr="0023490B" w:rsidRDefault="000E2066" w:rsidP="000E2066">
      <w:pPr>
        <w:pStyle w:val="EndnoteText"/>
        <w:ind w:left="720"/>
        <w:rPr>
          <w:sz w:val="22"/>
          <w:szCs w:val="22"/>
        </w:rPr>
      </w:pPr>
      <w:hyperlink r:id="rId88" w:history="1">
        <w:r w:rsidRPr="0023490B">
          <w:rPr>
            <w:rStyle w:val="Hyperlink"/>
            <w:sz w:val="22"/>
            <w:szCs w:val="22"/>
          </w:rPr>
          <w:t>https://www.superannuation.asn.au/media-release/release-12-july-2023/</w:t>
        </w:r>
      </w:hyperlink>
      <w:r w:rsidRPr="0023490B">
        <w:rPr>
          <w:sz w:val="22"/>
          <w:szCs w:val="22"/>
        </w:rPr>
        <w:t xml:space="preserve"> - Accessed 23/04/2025.</w:t>
      </w:r>
    </w:p>
    <w:p w14:paraId="64121872" w14:textId="77777777" w:rsidR="009725DE" w:rsidRPr="00F92921" w:rsidRDefault="009725DE" w:rsidP="009725DE">
      <w:pPr>
        <w:pStyle w:val="EndnoteText"/>
        <w:rPr>
          <w:b/>
          <w:sz w:val="22"/>
          <w:szCs w:val="22"/>
        </w:rPr>
      </w:pPr>
    </w:p>
    <w:p w14:paraId="2118EA19" w14:textId="24CEB2FD" w:rsidR="009725DE" w:rsidRPr="00BD48FF" w:rsidRDefault="000E2066" w:rsidP="00BD48FF">
      <w:pPr>
        <w:pStyle w:val="Heading3"/>
        <w:rPr>
          <w:color w:val="623486"/>
        </w:rPr>
      </w:pPr>
      <w:r>
        <w:rPr>
          <w:color w:val="623486"/>
        </w:rPr>
        <w:t xml:space="preserve">Supporting </w:t>
      </w:r>
      <w:r w:rsidR="009725DE" w:rsidRPr="00BD48FF">
        <w:rPr>
          <w:color w:val="623486"/>
        </w:rPr>
        <w:t>Whyalla</w:t>
      </w:r>
    </w:p>
    <w:p w14:paraId="1C3C0B02" w14:textId="77777777" w:rsidR="009B4A96" w:rsidRPr="0023490B" w:rsidRDefault="009B4A96" w:rsidP="009B4A96">
      <w:pPr>
        <w:pStyle w:val="EndnoteText"/>
        <w:numPr>
          <w:ilvl w:val="0"/>
          <w:numId w:val="7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 xml:space="preserve">Australian Bureau of Statistics (ABS), ‘Whyalla, 2021 Census all person’s quick stats’ (2021) </w:t>
      </w:r>
    </w:p>
    <w:p w14:paraId="467F1E86" w14:textId="77777777" w:rsidR="009B4A96" w:rsidRPr="0023490B" w:rsidRDefault="009B4A96" w:rsidP="009B4A96">
      <w:pPr>
        <w:pStyle w:val="EndnoteText"/>
        <w:ind w:left="720"/>
        <w:rPr>
          <w:sz w:val="22"/>
          <w:szCs w:val="22"/>
        </w:rPr>
      </w:pPr>
      <w:hyperlink r:id="rId89" w:history="1">
        <w:r w:rsidRPr="0023490B">
          <w:rPr>
            <w:rStyle w:val="Hyperlink"/>
            <w:sz w:val="22"/>
            <w:szCs w:val="22"/>
          </w:rPr>
          <w:t>https://abs.gov.au/census/find-census-data/quickstats/2021/LGA48540</w:t>
        </w:r>
      </w:hyperlink>
      <w:r w:rsidRPr="0023490B">
        <w:rPr>
          <w:sz w:val="22"/>
          <w:szCs w:val="22"/>
        </w:rPr>
        <w:t xml:space="preserve"> - Accessed 26/05/2025.</w:t>
      </w:r>
    </w:p>
    <w:p w14:paraId="15C2C982" w14:textId="77777777" w:rsidR="009B4A96" w:rsidRPr="0023490B" w:rsidRDefault="009B4A96" w:rsidP="009B4A96">
      <w:pPr>
        <w:pStyle w:val="EndnoteText"/>
        <w:rPr>
          <w:sz w:val="22"/>
          <w:szCs w:val="22"/>
        </w:rPr>
      </w:pPr>
    </w:p>
    <w:p w14:paraId="6CB936FF" w14:textId="77777777" w:rsidR="009B4A96" w:rsidRPr="0023490B" w:rsidRDefault="009B4A96" w:rsidP="009B4A96">
      <w:pPr>
        <w:pStyle w:val="EndnoteText"/>
        <w:numPr>
          <w:ilvl w:val="0"/>
          <w:numId w:val="7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Government of South Australia, Department for Energy and Mining, news release ‘Australian and South Australian Governments supporting Whyalla Steelworks and local jobs with $2.4 billion package’ (2025)</w:t>
      </w:r>
    </w:p>
    <w:p w14:paraId="187FCC60" w14:textId="77777777" w:rsidR="009B4A96" w:rsidRPr="0023490B" w:rsidRDefault="009B4A96" w:rsidP="009B4A96">
      <w:pPr>
        <w:pStyle w:val="EndnoteText"/>
        <w:ind w:left="720"/>
        <w:rPr>
          <w:sz w:val="22"/>
          <w:szCs w:val="22"/>
        </w:rPr>
      </w:pPr>
      <w:hyperlink r:id="rId90" w:history="1">
        <w:r w:rsidRPr="0023490B">
          <w:rPr>
            <w:rStyle w:val="Hyperlink"/>
            <w:sz w:val="22"/>
            <w:szCs w:val="22"/>
          </w:rPr>
          <w:t>https://www.energymining.sa.gov.au/home/news/latest/australian-and-south-australian-governments-supporting-whyalla-steelworks-and-local-jobs-with-$2.4-billion-package</w:t>
        </w:r>
      </w:hyperlink>
      <w:r w:rsidRPr="0023490B">
        <w:rPr>
          <w:sz w:val="22"/>
          <w:szCs w:val="22"/>
        </w:rPr>
        <w:t xml:space="preserve"> - Accessed 28/05/2025.</w:t>
      </w:r>
    </w:p>
    <w:p w14:paraId="79D03C8A" w14:textId="5126B3DC" w:rsidR="00BF3D1E" w:rsidRDefault="00BF3D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AF66C7" w14:textId="77777777" w:rsidR="009B4A96" w:rsidRPr="0023490B" w:rsidRDefault="009B4A96" w:rsidP="009B4A96">
      <w:pPr>
        <w:pStyle w:val="EndnoteText"/>
        <w:numPr>
          <w:ilvl w:val="0"/>
          <w:numId w:val="7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lastRenderedPageBreak/>
        <w:t xml:space="preserve">Australian Bureau of Statistics (ABS), ‘Whyalla, 2021 Census all person’s quick stats’ (2021) </w:t>
      </w:r>
    </w:p>
    <w:p w14:paraId="1806C8D2" w14:textId="77777777" w:rsidR="009B4A96" w:rsidRPr="0023490B" w:rsidRDefault="009B4A96" w:rsidP="009B4A96">
      <w:pPr>
        <w:pStyle w:val="EndnoteText"/>
        <w:ind w:left="720"/>
        <w:rPr>
          <w:sz w:val="22"/>
          <w:szCs w:val="22"/>
        </w:rPr>
      </w:pPr>
      <w:hyperlink r:id="rId91" w:history="1">
        <w:r w:rsidRPr="0023490B">
          <w:rPr>
            <w:rStyle w:val="Hyperlink"/>
            <w:sz w:val="22"/>
            <w:szCs w:val="22"/>
          </w:rPr>
          <w:t>https://abs.gov.au/census/find-census-data/quickstats/2021/LGA48540</w:t>
        </w:r>
      </w:hyperlink>
      <w:r w:rsidRPr="0023490B">
        <w:rPr>
          <w:sz w:val="22"/>
          <w:szCs w:val="22"/>
        </w:rPr>
        <w:t xml:space="preserve"> - Accessed 26/05/2025.</w:t>
      </w:r>
    </w:p>
    <w:p w14:paraId="5752E2AD" w14:textId="77777777" w:rsidR="009B4A96" w:rsidRPr="0023490B" w:rsidRDefault="009B4A96" w:rsidP="009B4A96">
      <w:pPr>
        <w:pStyle w:val="EndnoteText"/>
        <w:rPr>
          <w:sz w:val="22"/>
          <w:szCs w:val="22"/>
        </w:rPr>
      </w:pPr>
    </w:p>
    <w:p w14:paraId="21CEDE24" w14:textId="77777777" w:rsidR="009B4A96" w:rsidRPr="0023490B" w:rsidRDefault="009B4A96" w:rsidP="009B4A96">
      <w:pPr>
        <w:pStyle w:val="EndnoteText"/>
        <w:numPr>
          <w:ilvl w:val="0"/>
          <w:numId w:val="7"/>
        </w:numPr>
        <w:rPr>
          <w:sz w:val="22"/>
          <w:szCs w:val="22"/>
        </w:rPr>
      </w:pPr>
      <w:r w:rsidRPr="0023490B">
        <w:rPr>
          <w:b/>
          <w:bCs/>
          <w:sz w:val="22"/>
          <w:szCs w:val="22"/>
        </w:rPr>
        <w:t>Melbourne Institute of Applied Economic and Social Research, The University of Melbourne, ‘The Household, Income and Labour Dynamics in Australia Survey: Selected Findings from Waves 1 to 22’ (2024)</w:t>
      </w:r>
    </w:p>
    <w:p w14:paraId="182CD602" w14:textId="77777777" w:rsidR="009B4A96" w:rsidRPr="0023490B" w:rsidRDefault="009B4A96" w:rsidP="009B4A96">
      <w:pPr>
        <w:pStyle w:val="EndnoteText"/>
        <w:ind w:left="720"/>
        <w:rPr>
          <w:sz w:val="22"/>
          <w:szCs w:val="22"/>
        </w:rPr>
      </w:pPr>
      <w:hyperlink r:id="rId92" w:history="1">
        <w:r w:rsidRPr="0023490B">
          <w:rPr>
            <w:rStyle w:val="Hyperlink"/>
            <w:sz w:val="22"/>
            <w:szCs w:val="22"/>
          </w:rPr>
          <w:t>https://melbourneinstitute.unimelb.edu.au/__data/assets/pdf_file/0003/5229912/2024-HILDA-Statistical-Report.pdf</w:t>
        </w:r>
      </w:hyperlink>
      <w:r w:rsidRPr="0023490B">
        <w:rPr>
          <w:sz w:val="22"/>
          <w:szCs w:val="22"/>
        </w:rPr>
        <w:t xml:space="preserve"> - Accessed 26/05/2025.</w:t>
      </w:r>
    </w:p>
    <w:p w14:paraId="0B1AD6C8" w14:textId="77777777" w:rsidR="009B4A96" w:rsidRPr="0023490B" w:rsidRDefault="009B4A96" w:rsidP="009B4A96">
      <w:pPr>
        <w:pStyle w:val="EndnoteText"/>
        <w:rPr>
          <w:sz w:val="22"/>
          <w:szCs w:val="22"/>
        </w:rPr>
      </w:pPr>
    </w:p>
    <w:p w14:paraId="1FAE7825" w14:textId="77777777" w:rsidR="009B4A96" w:rsidRPr="0023490B" w:rsidRDefault="009B4A96" w:rsidP="009B4A96">
      <w:pPr>
        <w:pStyle w:val="EndnoteText"/>
        <w:numPr>
          <w:ilvl w:val="0"/>
          <w:numId w:val="7"/>
        </w:numPr>
        <w:rPr>
          <w:b/>
          <w:bCs/>
          <w:sz w:val="22"/>
          <w:szCs w:val="22"/>
        </w:rPr>
      </w:pPr>
      <w:r w:rsidRPr="0023490B">
        <w:rPr>
          <w:b/>
          <w:bCs/>
          <w:sz w:val="22"/>
          <w:szCs w:val="22"/>
        </w:rPr>
        <w:t>Australian Bureau of Statistics (ABS), ‘Mental Health’</w:t>
      </w:r>
      <w:r w:rsidRPr="0023490B">
        <w:rPr>
          <w:sz w:val="22"/>
          <w:szCs w:val="22"/>
        </w:rPr>
        <w:t xml:space="preserve"> </w:t>
      </w:r>
      <w:r w:rsidRPr="0023490B">
        <w:rPr>
          <w:b/>
          <w:bCs/>
          <w:sz w:val="22"/>
          <w:szCs w:val="22"/>
        </w:rPr>
        <w:t>(2018)</w:t>
      </w:r>
    </w:p>
    <w:p w14:paraId="0343F3D8" w14:textId="77777777" w:rsidR="009B4A96" w:rsidRPr="0023490B" w:rsidRDefault="009B4A96" w:rsidP="009B4A96">
      <w:pPr>
        <w:pStyle w:val="ListParagraph"/>
        <w:spacing w:after="0" w:line="240" w:lineRule="auto"/>
        <w:rPr>
          <w:sz w:val="22"/>
          <w:szCs w:val="22"/>
        </w:rPr>
      </w:pPr>
      <w:hyperlink r:id="rId93" w:history="1">
        <w:r w:rsidRPr="0023490B">
          <w:rPr>
            <w:rStyle w:val="Hyperlink"/>
            <w:sz w:val="22"/>
            <w:szCs w:val="22"/>
          </w:rPr>
          <w:t>https://www.abs.gov.au/statistics/health/mental-health/mental-health/latest-release</w:t>
        </w:r>
      </w:hyperlink>
      <w:r w:rsidRPr="0023490B">
        <w:rPr>
          <w:sz w:val="22"/>
          <w:szCs w:val="22"/>
        </w:rPr>
        <w:t xml:space="preserve"> - Accessed 26/06/25.</w:t>
      </w:r>
    </w:p>
    <w:p w14:paraId="49CA3643" w14:textId="77777777" w:rsidR="009725DE" w:rsidRDefault="009725DE" w:rsidP="009725DE">
      <w:pPr>
        <w:pStyle w:val="EndnoteText"/>
        <w:rPr>
          <w:sz w:val="18"/>
          <w:szCs w:val="18"/>
        </w:rPr>
      </w:pPr>
    </w:p>
    <w:sectPr w:rsidR="009725DE">
      <w:headerReference w:type="default" r:id="rId94"/>
      <w:footerReference w:type="default" r:id="rId95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F1AC" w14:textId="77777777" w:rsidR="00CA788C" w:rsidRDefault="00CA788C" w:rsidP="006D2E50">
      <w:pPr>
        <w:spacing w:after="0" w:line="240" w:lineRule="auto"/>
      </w:pPr>
      <w:r>
        <w:separator/>
      </w:r>
    </w:p>
  </w:endnote>
  <w:endnote w:type="continuationSeparator" w:id="0">
    <w:p w14:paraId="6344D9EF" w14:textId="77777777" w:rsidR="00CA788C" w:rsidRDefault="00CA788C" w:rsidP="006D2E50">
      <w:pPr>
        <w:spacing w:after="0" w:line="240" w:lineRule="auto"/>
      </w:pPr>
      <w:r>
        <w:continuationSeparator/>
      </w:r>
    </w:p>
  </w:endnote>
  <w:endnote w:type="continuationNotice" w:id="1">
    <w:p w14:paraId="63AF1345" w14:textId="77777777" w:rsidR="00CA788C" w:rsidRDefault="00CA7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46B7" w14:textId="0B92E432" w:rsidR="006D2E50" w:rsidRDefault="006D2E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D491454" wp14:editId="071268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93700"/>
              <wp:effectExtent l="0" t="0" r="5080" b="0"/>
              <wp:wrapNone/>
              <wp:docPr id="125730992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DF8B" w14:textId="63DBC9E9" w:rsidR="006D2E50" w:rsidRPr="006D2E50" w:rsidRDefault="006D2E50" w:rsidP="006D2E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2E5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914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3.6pt;height:3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" filled="f" stroked="f">
              <v:textbox style="mso-fit-shape-to-text:t" inset="0,0,0,15pt">
                <w:txbxContent>
                  <w:p w14:paraId="519BDF8B" w14:textId="63DBC9E9" w:rsidR="006D2E50" w:rsidRPr="006D2E50" w:rsidRDefault="006D2E50" w:rsidP="006D2E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2E5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855274"/>
      <w:docPartObj>
        <w:docPartGallery w:val="Page Numbers (Bottom of Page)"/>
        <w:docPartUnique/>
      </w:docPartObj>
    </w:sdtPr>
    <w:sdtEndPr/>
    <w:sdtContent>
      <w:p w14:paraId="2473EC35" w14:textId="7360BE9B" w:rsidR="004D4381" w:rsidRDefault="004D43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2B2D89B" w14:textId="3DD1609B" w:rsidR="006D2E50" w:rsidRDefault="006D2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09C0" w14:textId="13BB6C1A" w:rsidR="006D2E50" w:rsidRDefault="006D2E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2ED9F2" wp14:editId="0CCB58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93700"/>
              <wp:effectExtent l="0" t="0" r="5080" b="0"/>
              <wp:wrapNone/>
              <wp:docPr id="122881398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CC1CB" w14:textId="25D37518" w:rsidR="006D2E50" w:rsidRPr="006D2E50" w:rsidRDefault="006D2E50" w:rsidP="006D2E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2E5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ED9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53.6pt;height:3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" filled="f" stroked="f">
              <v:textbox style="mso-fit-shape-to-text:t" inset="0,0,0,15pt">
                <w:txbxContent>
                  <w:p w14:paraId="50ECC1CB" w14:textId="25D37518" w:rsidR="006D2E50" w:rsidRPr="006D2E50" w:rsidRDefault="006D2E50" w:rsidP="006D2E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2E5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087570"/>
      <w:docPartObj>
        <w:docPartGallery w:val="Page Numbers (Bottom of Page)"/>
        <w:docPartUnique/>
      </w:docPartObj>
    </w:sdtPr>
    <w:sdtEndPr/>
    <w:sdtContent>
      <w:p w14:paraId="54F002E2" w14:textId="77777777" w:rsidR="00171557" w:rsidRDefault="001715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6AB7E75" w14:textId="77777777" w:rsidR="00171557" w:rsidRDefault="00171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F718" w14:textId="77777777" w:rsidR="00CA788C" w:rsidRDefault="00CA788C" w:rsidP="006D2E50">
      <w:pPr>
        <w:spacing w:after="0" w:line="240" w:lineRule="auto"/>
      </w:pPr>
      <w:r>
        <w:separator/>
      </w:r>
    </w:p>
  </w:footnote>
  <w:footnote w:type="continuationSeparator" w:id="0">
    <w:p w14:paraId="1C410274" w14:textId="77777777" w:rsidR="00CA788C" w:rsidRDefault="00CA788C" w:rsidP="006D2E50">
      <w:pPr>
        <w:spacing w:after="0" w:line="240" w:lineRule="auto"/>
      </w:pPr>
      <w:r>
        <w:continuationSeparator/>
      </w:r>
    </w:p>
  </w:footnote>
  <w:footnote w:type="continuationNotice" w:id="1">
    <w:p w14:paraId="1BB1242A" w14:textId="77777777" w:rsidR="00CA788C" w:rsidRDefault="00CA7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093E" w14:textId="3F1ECB7A" w:rsidR="006D2E50" w:rsidRDefault="006D2E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70D926" wp14:editId="2987D4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12643944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02023" w14:textId="32FDC9F0" w:rsidR="006D2E50" w:rsidRPr="006D2E50" w:rsidRDefault="006D2E50" w:rsidP="006D2E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2E5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0D9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" filled="f" stroked="f">
              <v:textbox style="mso-fit-shape-to-text:t" inset="0,15pt,0,0">
                <w:txbxContent>
                  <w:p w14:paraId="6DA02023" w14:textId="32FDC9F0" w:rsidR="006D2E50" w:rsidRPr="006D2E50" w:rsidRDefault="006D2E50" w:rsidP="006D2E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2E5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11DA" w14:textId="7907E9B7" w:rsidR="006D2E50" w:rsidRDefault="00171557">
    <w:pPr>
      <w:pStyle w:val="Header"/>
    </w:pPr>
    <w:r>
      <w:rPr>
        <w:noProof/>
      </w:rPr>
      <w:drawing>
        <wp:anchor distT="0" distB="0" distL="114300" distR="114300" simplePos="0" relativeHeight="251661316" behindDoc="1" locked="0" layoutInCell="1" allowOverlap="1" wp14:anchorId="08F5DE4A" wp14:editId="78019CE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699" cy="10668000"/>
          <wp:effectExtent l="0" t="0" r="0" b="0"/>
          <wp:wrapNone/>
          <wp:docPr id="1728031470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03147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9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E50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7BDF61B" wp14:editId="22FBA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1120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967F0" w14:textId="3B455BCC" w:rsidR="006D2E50" w:rsidRPr="006D2E50" w:rsidRDefault="006D2E50" w:rsidP="006D2E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2E5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DF6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1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" filled="f" stroked="f">
              <v:textbox style="mso-fit-shape-to-text:t" inset="0,15pt,0,0">
                <w:txbxContent>
                  <w:p w14:paraId="5EE967F0" w14:textId="3B455BCC" w:rsidR="006D2E50" w:rsidRPr="006D2E50" w:rsidRDefault="006D2E50" w:rsidP="006D2E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2E5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EEC1" w14:textId="580F467F" w:rsidR="006D2E50" w:rsidRDefault="006D2E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106DA5" wp14:editId="5A1C14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20023402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42BC8" w14:textId="57E055EC" w:rsidR="006D2E50" w:rsidRPr="006D2E50" w:rsidRDefault="006D2E50" w:rsidP="006D2E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2E5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6D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4.05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" filled="f" stroked="f">
              <v:textbox style="mso-fit-shape-to-text:t" inset="0,15pt,0,0">
                <w:txbxContent>
                  <w:p w14:paraId="23142BC8" w14:textId="57E055EC" w:rsidR="006D2E50" w:rsidRPr="006D2E50" w:rsidRDefault="006D2E50" w:rsidP="006D2E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2E5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F843" w14:textId="08CDFFF6" w:rsidR="00171557" w:rsidRDefault="00A47C08">
    <w:pPr>
      <w:pStyle w:val="Header"/>
    </w:pPr>
    <w:r>
      <w:rPr>
        <w:noProof/>
      </w:rPr>
      <w:drawing>
        <wp:anchor distT="0" distB="0" distL="114300" distR="114300" simplePos="0" relativeHeight="251662340" behindDoc="1" locked="0" layoutInCell="1" allowOverlap="1" wp14:anchorId="6C36669E" wp14:editId="3CDA021E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35666" cy="10648950"/>
          <wp:effectExtent l="0" t="0" r="8255" b="0"/>
          <wp:wrapNone/>
          <wp:docPr id="158048115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48115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46" cy="10658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557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0CD7E9" wp14:editId="1FC400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17853542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738D7" w14:textId="77777777" w:rsidR="00171557" w:rsidRPr="006D2E50" w:rsidRDefault="00171557" w:rsidP="006D2E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6D2E5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CD7E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4.05pt;height:3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" filled="f" stroked="f">
              <v:textbox style="mso-fit-shape-to-text:t" inset="0,15pt,0,0">
                <w:txbxContent>
                  <w:p w14:paraId="457738D7" w14:textId="77777777" w:rsidR="00171557" w:rsidRPr="006D2E50" w:rsidRDefault="00171557" w:rsidP="006D2E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6D2E5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5D7"/>
    <w:multiLevelType w:val="hybridMultilevel"/>
    <w:tmpl w:val="2EC227C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47E"/>
    <w:multiLevelType w:val="hybridMultilevel"/>
    <w:tmpl w:val="DAB4B60A"/>
    <w:lvl w:ilvl="0" w:tplc="0FBAC572">
      <w:start w:val="6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6C3D"/>
    <w:multiLevelType w:val="hybridMultilevel"/>
    <w:tmpl w:val="67A24858"/>
    <w:lvl w:ilvl="0" w:tplc="B4D6FB4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0602"/>
    <w:multiLevelType w:val="hybridMultilevel"/>
    <w:tmpl w:val="6AB06CBA"/>
    <w:lvl w:ilvl="0" w:tplc="8E2467E6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6BD8"/>
    <w:multiLevelType w:val="hybridMultilevel"/>
    <w:tmpl w:val="CE8EB4F4"/>
    <w:lvl w:ilvl="0" w:tplc="8B5A822E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13A6"/>
    <w:multiLevelType w:val="hybridMultilevel"/>
    <w:tmpl w:val="C02CD1E6"/>
    <w:lvl w:ilvl="0" w:tplc="F4CE0B10">
      <w:start w:val="4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54DAB"/>
    <w:multiLevelType w:val="hybridMultilevel"/>
    <w:tmpl w:val="547A5670"/>
    <w:lvl w:ilvl="0" w:tplc="827A0A3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3D10"/>
    <w:multiLevelType w:val="hybridMultilevel"/>
    <w:tmpl w:val="E2E623D0"/>
    <w:lvl w:ilvl="0" w:tplc="3BF0D7A8">
      <w:start w:val="6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071">
    <w:abstractNumId w:val="3"/>
  </w:num>
  <w:num w:numId="2" w16cid:durableId="881553773">
    <w:abstractNumId w:val="2"/>
  </w:num>
  <w:num w:numId="3" w16cid:durableId="2058893397">
    <w:abstractNumId w:val="4"/>
  </w:num>
  <w:num w:numId="4" w16cid:durableId="1417022513">
    <w:abstractNumId w:val="6"/>
  </w:num>
  <w:num w:numId="5" w16cid:durableId="1974946058">
    <w:abstractNumId w:val="5"/>
  </w:num>
  <w:num w:numId="6" w16cid:durableId="325595165">
    <w:abstractNumId w:val="1"/>
  </w:num>
  <w:num w:numId="7" w16cid:durableId="1234049813">
    <w:abstractNumId w:val="7"/>
  </w:num>
  <w:num w:numId="8" w16cid:durableId="6519128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50"/>
    <w:rsid w:val="00044776"/>
    <w:rsid w:val="0005318C"/>
    <w:rsid w:val="00060DA5"/>
    <w:rsid w:val="000832D3"/>
    <w:rsid w:val="000B06C1"/>
    <w:rsid w:val="000C024D"/>
    <w:rsid w:val="000E0BBA"/>
    <w:rsid w:val="000E2066"/>
    <w:rsid w:val="000F444C"/>
    <w:rsid w:val="00143C11"/>
    <w:rsid w:val="00171557"/>
    <w:rsid w:val="001722F6"/>
    <w:rsid w:val="001946E2"/>
    <w:rsid w:val="001F3449"/>
    <w:rsid w:val="0020766E"/>
    <w:rsid w:val="00215731"/>
    <w:rsid w:val="0023490B"/>
    <w:rsid w:val="00293648"/>
    <w:rsid w:val="002C65B4"/>
    <w:rsid w:val="002E2A46"/>
    <w:rsid w:val="003644E8"/>
    <w:rsid w:val="00370A6C"/>
    <w:rsid w:val="003A31B7"/>
    <w:rsid w:val="003C6D00"/>
    <w:rsid w:val="003E2D2D"/>
    <w:rsid w:val="003F4AF2"/>
    <w:rsid w:val="004120A8"/>
    <w:rsid w:val="00422157"/>
    <w:rsid w:val="00427FC9"/>
    <w:rsid w:val="00445C13"/>
    <w:rsid w:val="00450D34"/>
    <w:rsid w:val="00456F00"/>
    <w:rsid w:val="00464A9B"/>
    <w:rsid w:val="00471F75"/>
    <w:rsid w:val="00485638"/>
    <w:rsid w:val="00494905"/>
    <w:rsid w:val="004A2409"/>
    <w:rsid w:val="004C20F6"/>
    <w:rsid w:val="004D4381"/>
    <w:rsid w:val="004E0E58"/>
    <w:rsid w:val="00521E4C"/>
    <w:rsid w:val="005356E6"/>
    <w:rsid w:val="005457CE"/>
    <w:rsid w:val="00553A41"/>
    <w:rsid w:val="005752B8"/>
    <w:rsid w:val="005A51F1"/>
    <w:rsid w:val="005A7724"/>
    <w:rsid w:val="005D2B42"/>
    <w:rsid w:val="005D4A59"/>
    <w:rsid w:val="00644AAC"/>
    <w:rsid w:val="00653032"/>
    <w:rsid w:val="00663BE8"/>
    <w:rsid w:val="00677130"/>
    <w:rsid w:val="006C7663"/>
    <w:rsid w:val="006D2E50"/>
    <w:rsid w:val="007248AE"/>
    <w:rsid w:val="00752D83"/>
    <w:rsid w:val="00795504"/>
    <w:rsid w:val="007D5A9D"/>
    <w:rsid w:val="007E0AFA"/>
    <w:rsid w:val="007E7C25"/>
    <w:rsid w:val="007F4750"/>
    <w:rsid w:val="00863DA4"/>
    <w:rsid w:val="008F3DA6"/>
    <w:rsid w:val="009065CC"/>
    <w:rsid w:val="00925514"/>
    <w:rsid w:val="009725DE"/>
    <w:rsid w:val="00981610"/>
    <w:rsid w:val="009B4A96"/>
    <w:rsid w:val="009E50AB"/>
    <w:rsid w:val="00A10478"/>
    <w:rsid w:val="00A12DB7"/>
    <w:rsid w:val="00A47C08"/>
    <w:rsid w:val="00A7012B"/>
    <w:rsid w:val="00A73D88"/>
    <w:rsid w:val="00A7673B"/>
    <w:rsid w:val="00AF3A62"/>
    <w:rsid w:val="00AF6638"/>
    <w:rsid w:val="00B008B2"/>
    <w:rsid w:val="00B52138"/>
    <w:rsid w:val="00B958AB"/>
    <w:rsid w:val="00B97B6D"/>
    <w:rsid w:val="00BB4CD3"/>
    <w:rsid w:val="00BD48FF"/>
    <w:rsid w:val="00BF3D1E"/>
    <w:rsid w:val="00C50E04"/>
    <w:rsid w:val="00C56125"/>
    <w:rsid w:val="00CA788C"/>
    <w:rsid w:val="00CD057C"/>
    <w:rsid w:val="00D32B37"/>
    <w:rsid w:val="00D4222B"/>
    <w:rsid w:val="00D73256"/>
    <w:rsid w:val="00D7333C"/>
    <w:rsid w:val="00D7697A"/>
    <w:rsid w:val="00DA537B"/>
    <w:rsid w:val="00DB73BF"/>
    <w:rsid w:val="00E063EC"/>
    <w:rsid w:val="00E34F30"/>
    <w:rsid w:val="00E60964"/>
    <w:rsid w:val="00E73B80"/>
    <w:rsid w:val="00E85DD7"/>
    <w:rsid w:val="00E94E73"/>
    <w:rsid w:val="00EE2C6C"/>
    <w:rsid w:val="00F012A0"/>
    <w:rsid w:val="00F453DC"/>
    <w:rsid w:val="00FA18F7"/>
    <w:rsid w:val="00FB29DD"/>
    <w:rsid w:val="7BBFA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D9866"/>
  <w15:chartTrackingRefBased/>
  <w15:docId w15:val="{95BB38FD-9A70-444B-A1FB-432CBAD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2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2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E50"/>
    <w:rPr>
      <w:i/>
      <w:iCs/>
      <w:color w:val="404040" w:themeColor="text1" w:themeTint="BF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6D2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E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6D2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E50"/>
  </w:style>
  <w:style w:type="paragraph" w:styleId="Footer">
    <w:name w:val="footer"/>
    <w:basedOn w:val="Normal"/>
    <w:link w:val="FooterChar"/>
    <w:uiPriority w:val="99"/>
    <w:unhideWhenUsed/>
    <w:rsid w:val="006D2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50"/>
  </w:style>
  <w:style w:type="character" w:styleId="CommentReference">
    <w:name w:val="annotation reference"/>
    <w:basedOn w:val="DefaultParagraphFont"/>
    <w:uiPriority w:val="99"/>
    <w:semiHidden/>
    <w:unhideWhenUsed/>
    <w:rsid w:val="00E60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5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25DE"/>
    <w:pPr>
      <w:spacing w:after="0" w:line="240" w:lineRule="auto"/>
    </w:pPr>
    <w:rPr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9725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25DE"/>
    <w:rPr>
      <w:sz w:val="20"/>
      <w:szCs w:val="20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basedOn w:val="DefaultParagraphFont"/>
    <w:link w:val="ListParagraph"/>
    <w:uiPriority w:val="34"/>
    <w:locked/>
    <w:rsid w:val="009725DE"/>
  </w:style>
  <w:style w:type="character" w:styleId="FootnoteReference">
    <w:name w:val="footnote reference"/>
    <w:basedOn w:val="DefaultParagraphFont"/>
    <w:unhideWhenUsed/>
    <w:rsid w:val="009725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725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725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25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725DE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725DE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72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f-oecd.org/sites/default/files/docs/womens-safety-security_0.pdf" TargetMode="External"/><Relationship Id="rId21" Type="http://schemas.openxmlformats.org/officeDocument/2006/relationships/hyperlink" Target="https://www.abs.gov.au/statistics/people/crime-and-justice/personal-safety-australia/latest-release" TargetMode="External"/><Relationship Id="rId42" Type="http://schemas.openxmlformats.org/officeDocument/2006/relationships/hyperlink" Target="https://homelessnessaustralia.org.au/wp-content/uploads/2024/03/IWD-2024-3.pdf" TargetMode="External"/><Relationship Id="rId47" Type="http://schemas.openxmlformats.org/officeDocument/2006/relationships/hyperlink" Target="https://www.housingaustralia.gov.au/media/home-ownership-reality-over-150000-australians-supported-home-guarantee-scheme" TargetMode="External"/><Relationship Id="rId63" Type="http://schemas.openxmlformats.org/officeDocument/2006/relationships/hyperlink" Target="https://disability.royalcommission.gov.au/system/files/2023-09/A%20brief%20guide%20to%20the%20Final%20Report.pdf" TargetMode="External"/><Relationship Id="rId68" Type="http://schemas.openxmlformats.org/officeDocument/2006/relationships/hyperlink" Target="https://www.asbfeo.gov.au/media-centre/media-releases/access-capital-still-barrier-women-led-small-businesses" TargetMode="External"/><Relationship Id="rId84" Type="http://schemas.openxmlformats.org/officeDocument/2006/relationships/hyperlink" Target="https://treasury.gov.au/sites/default/files/2023-03/p2023-372004.pdf" TargetMode="External"/><Relationship Id="rId89" Type="http://schemas.openxmlformats.org/officeDocument/2006/relationships/hyperlink" Target="https://abs.gov.au/census/find-census-data/quickstats/2021/LGA48540" TargetMode="Externa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32" Type="http://schemas.openxmlformats.org/officeDocument/2006/relationships/hyperlink" Target="https://figshare.uts.edu.au/articles/report/The_Cost_of_Domestic_Violence_to_Women_s_Employment_and_Education/28489736?file=52738361" TargetMode="External"/><Relationship Id="rId37" Type="http://schemas.openxmlformats.org/officeDocument/2006/relationships/hyperlink" Target="https://figshare.uts.edu.au/articles/report/The_Cost_of_Domestic_Violence_to_Women_s_Employment_and_Education/28489736?file=52738361" TargetMode="External"/><Relationship Id="rId53" Type="http://schemas.openxmlformats.org/officeDocument/2006/relationships/hyperlink" Target="https://www.aihw.gov.au/reports/australias-health/cancer-screening-and-treatment" TargetMode="External"/><Relationship Id="rId58" Type="http://schemas.openxmlformats.org/officeDocument/2006/relationships/hyperlink" Target="https://www.aihw.gov.au/reports/men-women/female-health/contents/access-health-care" TargetMode="External"/><Relationship Id="rId74" Type="http://schemas.openxmlformats.org/officeDocument/2006/relationships/hyperlink" Target="https://business.sa.gov.au/news/celebrating-international-womens-day-2024" TargetMode="External"/><Relationship Id="rId79" Type="http://schemas.openxmlformats.org/officeDocument/2006/relationships/hyperlink" Target="https://elm.net.au/early-childhood-education-and-care-impact-australia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energymining.sa.gov.au/home/news/latest/australian-and-south-australian-governments-supporting-whyalla-steelworks-and-local-jobs-with-$2.4-billion-package" TargetMode="External"/><Relationship Id="rId95" Type="http://schemas.openxmlformats.org/officeDocument/2006/relationships/footer" Target="footer4.xml"/><Relationship Id="rId22" Type="http://schemas.openxmlformats.org/officeDocument/2006/relationships/hyperlink" Target="https://www.aihw.gov.au/family-domestic-and-sexual-violence/resources/national-plan-outcomes/community-attitudes-embrace-gender-equality-and-condemn-violence/women-who-feel-safe-using-public-transport-alone-after-dark%20" TargetMode="External"/><Relationship Id="rId27" Type="http://schemas.openxmlformats.org/officeDocument/2006/relationships/hyperlink" Target="https://lsj.com.au/articles/women-in-prison/" TargetMode="External"/><Relationship Id="rId43" Type="http://schemas.openxmlformats.org/officeDocument/2006/relationships/hyperlink" Target="https://www.aihw.gov.au/reports/homelessness-services/specialist-homelessness-services-annual-report/contents/state-and-territory-summary-data-and-fact-sheets" TargetMode="External"/><Relationship Id="rId48" Type="http://schemas.openxmlformats.org/officeDocument/2006/relationships/hyperlink" Target="https://www.aihw.gov.au/reports/men-women/female-health/contents/how-healthy" TargetMode="External"/><Relationship Id="rId64" Type="http://schemas.openxmlformats.org/officeDocument/2006/relationships/hyperlink" Target="https://www.abs.gov.au/statistics/labour/employment-and-unemployment/labour-force-australia/mar-2025" TargetMode="External"/><Relationship Id="rId69" Type="http://schemas.openxmlformats.org/officeDocument/2006/relationships/hyperlink" Target="https://www.abs.gov.au/statistics/labour/employment-and-unemployment/labour-force-australia/jan-2025" TargetMode="External"/><Relationship Id="rId80" Type="http://schemas.openxmlformats.org/officeDocument/2006/relationships/hyperlink" Target="https://melbourneinstitute.unimelb.edu.au/__data/assets/pdf_file/0003/5229912/2024-HILDA-Statistical-Report.pdf" TargetMode="External"/><Relationship Id="rId85" Type="http://schemas.openxmlformats.org/officeDocument/2006/relationships/hyperlink" Target="https://www.superannuation.asn.au/media-release/release-12-july-2023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abs.gov.au/census/find-census-data/quickstats/2021/4" TargetMode="External"/><Relationship Id="rId25" Type="http://schemas.openxmlformats.org/officeDocument/2006/relationships/hyperlink" Target="https://research.usq.edu.au/download/977a36f0894b40c8d585562c4fcac48ee052ae6aa8619fa9a362411ef0501409/434536/Personal%20Safety%20Burden%20King%20et%20al%20JPT%202025.pdf" TargetMode="External"/><Relationship Id="rId33" Type="http://schemas.openxmlformats.org/officeDocument/2006/relationships/hyperlink" Target="https://www.police.sa.gov.au/__data/assets/pdf_file/0003/1363584/Apr-2025-Public-release-rolling-stats.pdf" TargetMode="External"/><Relationship Id="rId38" Type="http://schemas.openxmlformats.org/officeDocument/2006/relationships/hyperlink" Target="https://www.ahuri.edu.au/analysis/brief/what-are-real-costs-australias-housing-crisis-women" TargetMode="External"/><Relationship Id="rId46" Type="http://schemas.openxmlformats.org/officeDocument/2006/relationships/hyperlink" Target="https://www.aihw.gov.au/reports/homelessness-services/specialist-homelessness-services-annual-report/contents/state-and-territory-summary-data-and-fact-sheets" TargetMode="External"/><Relationship Id="rId59" Type="http://schemas.openxmlformats.org/officeDocument/2006/relationships/hyperlink" Target="https://www.sahealth.sa.gov.au/wps/wcm/connect/5a3b2d89-2d3e-4f2f-9427-626ebe20fcee/SA+Cancer+Plan+2025-2029+%28online%29.pdf?MOD=AJPERES&amp;CACHEID=ROOTWORKSPACE-5a3b2d89-2d3e-4f2f-9427-626ebe20fcee-poWJZ3D" TargetMode="External"/><Relationship Id="rId67" Type="http://schemas.openxmlformats.org/officeDocument/2006/relationships/hyperlink" Target="https://genderequality.gov.au/status-women-report-cards/2024-report-card" TargetMode="External"/><Relationship Id="rId20" Type="http://schemas.openxmlformats.org/officeDocument/2006/relationships/hyperlink" Target="https://www.abs.gov.au/statistics/people/crime-and-justice/personal-safety-australia/latest-release" TargetMode="External"/><Relationship Id="rId41" Type="http://schemas.openxmlformats.org/officeDocument/2006/relationships/hyperlink" Target="https://pages.corelogic.com/hubfs/CoreLogic%20AU/Gated%20Content/AU-Women-and-Property-Report-2025.pdf" TargetMode="External"/><Relationship Id="rId54" Type="http://schemas.openxmlformats.org/officeDocument/2006/relationships/hyperlink" Target="https://www.aihw.gov.au/reports/men-women/female-health/contents/access-health-care" TargetMode="External"/><Relationship Id="rId62" Type="http://schemas.openxmlformats.org/officeDocument/2006/relationships/hyperlink" Target="https://www.sahealth.sa.gov.au/wps/wcm/connect/5a3b2d89-2d3e-4f2f-9427-626ebe20fcee/SA+Cancer+Plan+2025-2029+%28online%29.pdf?MOD=AJPERES&amp;CACHEID=ROOTWORKSPACE-5a3b2d89-2d3e-4f2f-9427-626ebe20fcee-poWJZ3D" TargetMode="External"/><Relationship Id="rId70" Type="http://schemas.openxmlformats.org/officeDocument/2006/relationships/hyperlink" Target="https://www.oecd.org/en/publications/education-at-a-glance-2022_3197152b-en.html" TargetMode="External"/><Relationship Id="rId75" Type="http://schemas.openxmlformats.org/officeDocument/2006/relationships/hyperlink" Target="https://melbourneinstitute.unimelb.edu.au/__data/assets/pdf_file/0003/5229912/2024-HILDA-Statistical-Report.pdf" TargetMode="External"/><Relationship Id="rId83" Type="http://schemas.openxmlformats.org/officeDocument/2006/relationships/hyperlink" Target="https://www.abs.gov.au/media-centre/media-releases/childcare-still-largest-barrier-female-participation" TargetMode="External"/><Relationship Id="rId88" Type="http://schemas.openxmlformats.org/officeDocument/2006/relationships/hyperlink" Target="https://www.superannuation.asn.au/media-release/release-12-july-2023/" TargetMode="External"/><Relationship Id="rId91" Type="http://schemas.openxmlformats.org/officeDocument/2006/relationships/hyperlink" Target="https://abs.gov.au/census/find-census-data/quickstats/2021/LGA48540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aihw.gov.au/reports/disability/people-with-disability-in-australia/contents/justice-and-safety/violence-against-people-with-disability" TargetMode="External"/><Relationship Id="rId28" Type="http://schemas.openxmlformats.org/officeDocument/2006/relationships/hyperlink" Target="https://www.aihw.gov.au/getmedia/32d3a8dc-eb84-4a3b-90dc-79a1aba0efc6/aihw-phe-281.pdf.aspx?inline=true" TargetMode="External"/><Relationship Id="rId36" Type="http://schemas.openxmlformats.org/officeDocument/2006/relationships/hyperlink" Target="https://www.police.sa.gov.au/__data/assets/pdf_file/0009/1259172/April-2023-Public-release-rolling-stats.pdf" TargetMode="External"/><Relationship Id="rId49" Type="http://schemas.openxmlformats.org/officeDocument/2006/relationships/hyperlink" Target="https://psycnet.apa.org/record/2012-26271-000" TargetMode="External"/><Relationship Id="rId57" Type="http://schemas.openxmlformats.org/officeDocument/2006/relationships/hyperlink" Target="https://www.deloitte.com/au/en/services/economics/analysis/paying-price-second-edition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cas.au/ncas-2021-summary-report" TargetMode="External"/><Relationship Id="rId44" Type="http://schemas.openxmlformats.org/officeDocument/2006/relationships/hyperlink" Target="https://www.aihw.gov.au/reports/housing-assistance/housing-assistance-in-australia/contents/occupants" TargetMode="External"/><Relationship Id="rId52" Type="http://schemas.openxmlformats.org/officeDocument/2006/relationships/hyperlink" Target="https://www.sahealth.sa.gov.au/wps/wcm/connect/5a3b2d89-2d3e-4f2f-9427-626ebe20fcee/SA+Cancer+Plan+2025-2029+%28online%29.pdf?MOD=AJPERES&amp;CACHEID=ROOTWORKSPACE-5a3b2d89-2d3e-4f2f-9427-626ebe20fcee-poWJZ3D" TargetMode="External"/><Relationship Id="rId60" Type="http://schemas.openxmlformats.org/officeDocument/2006/relationships/hyperlink" Target="https://theconversation.com/police-arent-properly-trained-for-mental-health-crises-but-theyre-often-the-first-responders-heres-what-works-better-257641" TargetMode="External"/><Relationship Id="rId65" Type="http://schemas.openxmlformats.org/officeDocument/2006/relationships/hyperlink" Target="https://www.abs.gov.au/statistics/labour/employment-and-unemployment/labour-force-australia/jan-2025" TargetMode="External"/><Relationship Id="rId73" Type="http://schemas.openxmlformats.org/officeDocument/2006/relationships/hyperlink" Target="https://www.abs.gov.au/statistics/labour/employment-and-unemployment/labour-force-australia/jan-2025" TargetMode="External"/><Relationship Id="rId78" Type="http://schemas.openxmlformats.org/officeDocument/2006/relationships/hyperlink" Target="https://www.careforkids.com.au/blog/how-child-care-supports-greater-gender-equality" TargetMode="External"/><Relationship Id="rId81" Type="http://schemas.openxmlformats.org/officeDocument/2006/relationships/hyperlink" Target="https://cedakenticomedia.blob.core.windows.net/cedamediatest/kentico/media/attachments/occupational-gender-segregation-ceda_1.pdf" TargetMode="External"/><Relationship Id="rId86" Type="http://schemas.openxmlformats.org/officeDocument/2006/relationships/hyperlink" Target="https://www.abs.gov.au/statistics/labour/employment-and-unemployment/labour-force-status-families/latest-release" TargetMode="External"/><Relationship Id="rId94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aihw.gov.au/reports/men-women/female-health/contents/how-healthy" TargetMode="External"/><Relationship Id="rId39" Type="http://schemas.openxmlformats.org/officeDocument/2006/relationships/hyperlink" Target="https://www.aihw.gov.au/reports/housing-assistance/housing-assistance-in-australia/contents/occupants" TargetMode="External"/><Relationship Id="rId34" Type="http://schemas.openxmlformats.org/officeDocument/2006/relationships/hyperlink" Target="https://www.police.sa.gov.au/__data/assets/pdf_file/0009/1259172/April-2023-Public-release-rolling-stats.pdf" TargetMode="External"/><Relationship Id="rId50" Type="http://schemas.openxmlformats.org/officeDocument/2006/relationships/hyperlink" Target="https://butterfly.org.au/wp-content/uploads/2024/06/24020_Butterfly_Design_BKYS-Report_A4-300dpi-8-FA.June-2024.pdf" TargetMode="External"/><Relationship Id="rId55" Type="http://schemas.openxmlformats.org/officeDocument/2006/relationships/hyperlink" Target="https://disability.royalcommission.gov.au/publications/final-report-volume-6-enabling-autonomy-and-access" TargetMode="External"/><Relationship Id="rId76" Type="http://schemas.openxmlformats.org/officeDocument/2006/relationships/hyperlink" Target="https://cedakenticomedia.blob.core.windows.net/cedamediatest/kentico/media/attachments/occupational-gender-segregation-ceda_1.pdf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education.sa.gov.au/docs/sper/tafe-sa/roadmap-for-future-of-tafe-sa.pdf" TargetMode="External"/><Relationship Id="rId92" Type="http://schemas.openxmlformats.org/officeDocument/2006/relationships/hyperlink" Target="https://melbourneinstitute.unimelb.edu.au/__data/assets/pdf_file/0003/5229912/2024-HILDA-Statistical-Report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bs.gov.au/statistics/people/crime-and-justice/personal-safety-australia/2021-22" TargetMode="External"/><Relationship Id="rId24" Type="http://schemas.openxmlformats.org/officeDocument/2006/relationships/hyperlink" Target="https://www.worldbank.org/en/topic/transport/brief/closing-gender-gaps-in-transport" TargetMode="External"/><Relationship Id="rId40" Type="http://schemas.openxmlformats.org/officeDocument/2006/relationships/hyperlink" Target="https://www.housing.sa.gov.au/other_services/housing-security-for-older-women-taskforce" TargetMode="External"/><Relationship Id="rId45" Type="http://schemas.openxmlformats.org/officeDocument/2006/relationships/hyperlink" Target="https://www.housing.sa.gov.au/other_services/housing-security-for-older-women-taskforce" TargetMode="External"/><Relationship Id="rId66" Type="http://schemas.openxmlformats.org/officeDocument/2006/relationships/hyperlink" Target="https://business.sa.gov.au/news/celebrating-international-womens-day-2024" TargetMode="External"/><Relationship Id="rId87" Type="http://schemas.openxmlformats.org/officeDocument/2006/relationships/hyperlink" Target="https://www.abs.gov.au/statistics/labour/employment-and-unemployment/labour-force-status-families/latest-release" TargetMode="External"/><Relationship Id="rId61" Type="http://schemas.openxmlformats.org/officeDocument/2006/relationships/hyperlink" Target="https://www.tandfonline.com/doi/full/10.1080/10439463.2024.2372354" TargetMode="External"/><Relationship Id="rId82" Type="http://schemas.openxmlformats.org/officeDocument/2006/relationships/hyperlink" Target="https://www.abs.gov.au/media-centre/media-releases/childcare-still-largest-barrier-female-participation" TargetMode="External"/><Relationship Id="rId19" Type="http://schemas.openxmlformats.org/officeDocument/2006/relationships/hyperlink" Target="https://www.wgea.gov.au/data-statistics/ABS-gender-pay-gap-data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aifs.gov.au/sites/default/files/publication-documents/cfca-36-children-exposure-fdv_0.pdf" TargetMode="External"/><Relationship Id="rId35" Type="http://schemas.openxmlformats.org/officeDocument/2006/relationships/hyperlink" Target="https://www.police.sa.gov.au/__data/assets/pdf_file/0003/1363584/Apr-2025-Public-release-rolling-stats.pdf" TargetMode="External"/><Relationship Id="rId56" Type="http://schemas.openxmlformats.org/officeDocument/2006/relationships/hyperlink" Target="https://butterfly.org.au/wp-content/uploads/2024/06/24020_Butterfly_Design_BKYS-Report_A4-300dpi-8-FA.June-2024.pdf" TargetMode="External"/><Relationship Id="rId77" Type="http://schemas.openxmlformats.org/officeDocument/2006/relationships/hyperlink" Target="https://australiainstitute.org.au/wp-content/uploads/2022/04/Economic_Aspects_of_ECEC_in_Australia-WEB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eloitte.com/au/en/services/economics/analysis/paying-price-second-edition.html" TargetMode="External"/><Relationship Id="rId72" Type="http://schemas.openxmlformats.org/officeDocument/2006/relationships/hyperlink" Target="https://www.abs.gov.au/statistics/labour/employment-and-unemployment/labour-force-australia/mar-2025" TargetMode="External"/><Relationship Id="rId93" Type="http://schemas.openxmlformats.org/officeDocument/2006/relationships/hyperlink" Target="https://www.abs.gov.au/statistics/health/mental-health/mental-health/latest-rele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992dd-3f2a-4830-993f-9d7570a7de8f">
      <Terms xmlns="http://schemas.microsoft.com/office/infopath/2007/PartnerControls"/>
    </lcf76f155ced4ddcb4097134ff3c332f>
    <TaxCatchAll xmlns="dc1328ec-5db0-4adb-8da4-f62d70296ec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7A1A1D6D5F47AA06DB6E5BA87FA2" ma:contentTypeVersion="18" ma:contentTypeDescription="Create a new document." ma:contentTypeScope="" ma:versionID="01c521a09c7e23e9be13c2bc33f3d7e4">
  <xsd:schema xmlns:xsd="http://www.w3.org/2001/XMLSchema" xmlns:xs="http://www.w3.org/2001/XMLSchema" xmlns:p="http://schemas.microsoft.com/office/2006/metadata/properties" xmlns:ns2="d61992dd-3f2a-4830-993f-9d7570a7de8f" xmlns:ns3="dc1328ec-5db0-4adb-8da4-f62d70296ec0" targetNamespace="http://schemas.microsoft.com/office/2006/metadata/properties" ma:root="true" ma:fieldsID="e17a655e2b3a41a8e6fe0d3bf803c1e7" ns2:_="" ns3:_="">
    <xsd:import namespace="d61992dd-3f2a-4830-993f-9d7570a7de8f"/>
    <xsd:import namespace="dc1328ec-5db0-4adb-8da4-f62d70296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992dd-3f2a-4830-993f-9d7570a7d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28ec-5db0-4adb-8da4-f62d70296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18bf70-b9b4-4b5f-a103-bd8f6e27bc33}" ma:internalName="TaxCatchAll" ma:showField="CatchAllData" ma:web="dc1328ec-5db0-4adb-8da4-f62d70296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26F9-2EC8-4651-8722-9D96BEDE9618}">
  <ds:schemaRefs>
    <ds:schemaRef ds:uri="http://schemas.microsoft.com/office/infopath/2007/PartnerControls"/>
    <ds:schemaRef ds:uri="http://schemas.microsoft.com/office/2006/metadata/properties"/>
    <ds:schemaRef ds:uri="dc1328ec-5db0-4adb-8da4-f62d70296ec0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61992dd-3f2a-4830-993f-9d7570a7de8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82FA21-B001-4282-9F81-69D3F22F4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D32B5-E7F4-4AB4-B171-C7F8F73E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992dd-3f2a-4830-993f-9d7570a7de8f"/>
    <ds:schemaRef ds:uri="dc1328ec-5db0-4adb-8da4-f62d70296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9CFC2-63C0-4CF9-99A3-07A2F4151D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Investing in Equality Addendum References</vt:lpstr>
    </vt:vector>
  </TitlesOfParts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Investing in Equality Addendum References 2025</dc:title>
  <dc:subject/>
  <dc:creator>Richardson, Elissa (DHS)</dc:creator>
  <cp:keywords>References</cp:keywords>
  <dc:description/>
  <cp:lastModifiedBy>Edwards, Stephanie (DHS)</cp:lastModifiedBy>
  <cp:revision>2</cp:revision>
  <cp:lastPrinted>2025-08-07T06:44:00Z</cp:lastPrinted>
  <dcterms:created xsi:type="dcterms:W3CDTF">2025-08-14T00:24:00Z</dcterms:created>
  <dcterms:modified xsi:type="dcterms:W3CDTF">2025-08-14T00:24:00Z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775949bd,4b5d20d4,1b59f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493e36a4,4af106e6,74dd44b7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0x01010052617A1A1D6D5F47AA06DB6E5BA87FA2</vt:lpwstr>
  </property>
  <property fmtid="{D5CDD505-2E9C-101B-9397-08002B2CF9AE}" pid="9" name="MediaServiceImageTags">
    <vt:lpwstr/>
  </property>
</Properties>
</file>