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87" w:rsidRDefault="00EE6A87" w:rsidP="005A3599">
      <w:pPr>
        <w:ind w:left="-426"/>
        <w:rPr>
          <w:rStyle w:val="Strong"/>
          <w:rFonts w:ascii="Arial" w:hAnsi="Arial" w:cs="Arial"/>
          <w:b w:val="0"/>
          <w:sz w:val="16"/>
          <w:szCs w:val="24"/>
        </w:rPr>
      </w:pPr>
      <w:bookmarkStart w:id="0" w:name="_GoBack"/>
      <w:bookmarkEnd w:id="0"/>
    </w:p>
    <w:p w:rsidR="002D71AC" w:rsidRDefault="002D71AC" w:rsidP="005A3599">
      <w:pPr>
        <w:ind w:left="-426"/>
        <w:rPr>
          <w:rStyle w:val="Strong"/>
          <w:rFonts w:ascii="Arial" w:hAnsi="Arial" w:cs="Arial"/>
          <w:b w:val="0"/>
          <w:sz w:val="16"/>
          <w:szCs w:val="24"/>
        </w:rPr>
      </w:pPr>
    </w:p>
    <w:p w:rsidR="00C03BFB" w:rsidRDefault="00C03BFB" w:rsidP="005A3599">
      <w:pPr>
        <w:ind w:left="-426"/>
        <w:rPr>
          <w:rStyle w:val="Strong"/>
          <w:rFonts w:ascii="Arial" w:hAnsi="Arial" w:cs="Arial"/>
          <w:b w:val="0"/>
          <w:sz w:val="16"/>
          <w:szCs w:val="24"/>
        </w:rPr>
      </w:pPr>
    </w:p>
    <w:p w:rsidR="0059475F" w:rsidRPr="0059475F" w:rsidRDefault="00C44F5F" w:rsidP="005A3599">
      <w:pPr>
        <w:ind w:left="-426"/>
        <w:rPr>
          <w:rStyle w:val="Strong"/>
          <w:rFonts w:ascii="Arial" w:hAnsi="Arial" w:cs="Arial"/>
          <w:b w:val="0"/>
          <w:sz w:val="16"/>
          <w:szCs w:val="24"/>
        </w:rPr>
      </w:pPr>
      <w:r>
        <w:rPr>
          <w:rStyle w:val="Strong"/>
          <w:rFonts w:ascii="Arial" w:hAnsi="Arial" w:cs="Arial"/>
          <w:b w:val="0"/>
          <w:sz w:val="16"/>
          <w:szCs w:val="24"/>
        </w:rPr>
        <w:t>Mon</w:t>
      </w:r>
      <w:r w:rsidR="0059475F" w:rsidRPr="0059475F">
        <w:rPr>
          <w:rStyle w:val="Strong"/>
          <w:rFonts w:ascii="Arial" w:hAnsi="Arial" w:cs="Arial"/>
          <w:b w:val="0"/>
          <w:sz w:val="16"/>
          <w:szCs w:val="24"/>
        </w:rPr>
        <w:t xml:space="preserve">day, </w:t>
      </w:r>
      <w:r w:rsidR="009A408D">
        <w:rPr>
          <w:rStyle w:val="Strong"/>
          <w:rFonts w:ascii="Arial" w:hAnsi="Arial" w:cs="Arial"/>
          <w:b w:val="0"/>
          <w:sz w:val="16"/>
          <w:szCs w:val="24"/>
        </w:rPr>
        <w:t>4 September,</w:t>
      </w:r>
      <w:r w:rsidR="0059475F" w:rsidRPr="0059475F">
        <w:rPr>
          <w:rStyle w:val="Strong"/>
          <w:rFonts w:ascii="Arial" w:hAnsi="Arial" w:cs="Arial"/>
          <w:b w:val="0"/>
          <w:sz w:val="16"/>
          <w:szCs w:val="24"/>
        </w:rPr>
        <w:t xml:space="preserve"> 201</w:t>
      </w:r>
      <w:r>
        <w:rPr>
          <w:rStyle w:val="Strong"/>
          <w:rFonts w:ascii="Arial" w:hAnsi="Arial" w:cs="Arial"/>
          <w:b w:val="0"/>
          <w:sz w:val="16"/>
          <w:szCs w:val="24"/>
        </w:rPr>
        <w:t>7</w:t>
      </w:r>
    </w:p>
    <w:p w:rsidR="00C03BFB" w:rsidRPr="00C03BFB" w:rsidRDefault="006B640E" w:rsidP="00C03BFB">
      <w:pPr>
        <w:spacing w:after="0"/>
        <w:ind w:left="-425"/>
        <w:rPr>
          <w:rStyle w:val="Strong"/>
          <w:rFonts w:ascii="Arial" w:hAnsi="Arial" w:cs="Arial"/>
          <w:sz w:val="24"/>
          <w:szCs w:val="24"/>
        </w:rPr>
      </w:pPr>
      <w:r>
        <w:rPr>
          <w:rStyle w:val="Strong"/>
          <w:rFonts w:ascii="Arial" w:hAnsi="Arial" w:cs="Arial"/>
          <w:sz w:val="24"/>
          <w:szCs w:val="24"/>
        </w:rPr>
        <w:t>SA p</w:t>
      </w:r>
      <w:r w:rsidR="00A65520">
        <w:rPr>
          <w:rStyle w:val="Strong"/>
          <w:rFonts w:ascii="Arial" w:hAnsi="Arial" w:cs="Arial"/>
          <w:sz w:val="24"/>
          <w:szCs w:val="24"/>
        </w:rPr>
        <w:t>ublic sector g</w:t>
      </w:r>
      <w:r w:rsidR="00C44F5F">
        <w:rPr>
          <w:rStyle w:val="Strong"/>
          <w:rFonts w:ascii="Arial" w:hAnsi="Arial" w:cs="Arial"/>
          <w:sz w:val="24"/>
          <w:szCs w:val="24"/>
        </w:rPr>
        <w:t>ender pay gap</w:t>
      </w:r>
      <w:r w:rsidR="00A65520">
        <w:rPr>
          <w:rStyle w:val="Strong"/>
          <w:rFonts w:ascii="Arial" w:hAnsi="Arial" w:cs="Arial"/>
          <w:sz w:val="24"/>
          <w:szCs w:val="24"/>
        </w:rPr>
        <w:t xml:space="preserve"> </w:t>
      </w:r>
      <w:r>
        <w:rPr>
          <w:rStyle w:val="Strong"/>
          <w:rFonts w:ascii="Arial" w:hAnsi="Arial" w:cs="Arial"/>
          <w:sz w:val="24"/>
          <w:szCs w:val="24"/>
        </w:rPr>
        <w:t xml:space="preserve">analysis released on </w:t>
      </w:r>
      <w:r w:rsidR="00E05621">
        <w:rPr>
          <w:rStyle w:val="Strong"/>
          <w:rFonts w:ascii="Arial" w:hAnsi="Arial" w:cs="Arial"/>
          <w:sz w:val="24"/>
          <w:szCs w:val="24"/>
        </w:rPr>
        <w:t xml:space="preserve">Equal </w:t>
      </w:r>
      <w:r>
        <w:rPr>
          <w:rStyle w:val="Strong"/>
          <w:rFonts w:ascii="Arial" w:hAnsi="Arial" w:cs="Arial"/>
          <w:sz w:val="24"/>
          <w:szCs w:val="24"/>
        </w:rPr>
        <w:t>Pay Day</w:t>
      </w:r>
    </w:p>
    <w:p w:rsidR="00C03BFB" w:rsidRPr="00C03BFB" w:rsidRDefault="00C03BFB" w:rsidP="00C03BFB">
      <w:pPr>
        <w:spacing w:after="0"/>
        <w:ind w:left="-425"/>
        <w:rPr>
          <w:rStyle w:val="Strong"/>
          <w:rFonts w:ascii="Arial" w:hAnsi="Arial" w:cs="Arial"/>
          <w:sz w:val="24"/>
          <w:szCs w:val="24"/>
        </w:rPr>
      </w:pPr>
    </w:p>
    <w:p w:rsidR="00C03BFB" w:rsidRPr="00C03BFB" w:rsidRDefault="00E05621" w:rsidP="00C03BFB">
      <w:pPr>
        <w:spacing w:after="0"/>
        <w:ind w:left="-425"/>
        <w:rPr>
          <w:rFonts w:ascii="Arial" w:hAnsi="Arial" w:cs="Arial"/>
          <w:b/>
          <w:bCs/>
          <w:sz w:val="24"/>
          <w:szCs w:val="24"/>
        </w:rPr>
      </w:pPr>
      <w:r>
        <w:rPr>
          <w:rFonts w:ascii="Arial" w:hAnsi="Arial" w:cs="Arial"/>
          <w:sz w:val="24"/>
          <w:szCs w:val="24"/>
        </w:rPr>
        <w:t>A</w:t>
      </w:r>
      <w:r w:rsidR="00C44F5F">
        <w:rPr>
          <w:rFonts w:ascii="Arial" w:hAnsi="Arial" w:cs="Arial"/>
          <w:sz w:val="24"/>
          <w:szCs w:val="24"/>
        </w:rPr>
        <w:t>nalysis</w:t>
      </w:r>
      <w:r w:rsidR="00C03BFB">
        <w:rPr>
          <w:rFonts w:ascii="Arial" w:hAnsi="Arial" w:cs="Arial"/>
          <w:sz w:val="24"/>
          <w:szCs w:val="24"/>
        </w:rPr>
        <w:t xml:space="preserve"> o</w:t>
      </w:r>
      <w:r w:rsidR="00F87D37">
        <w:rPr>
          <w:rFonts w:ascii="Arial" w:hAnsi="Arial" w:cs="Arial"/>
          <w:sz w:val="24"/>
          <w:szCs w:val="24"/>
        </w:rPr>
        <w:t>f</w:t>
      </w:r>
      <w:r w:rsidR="00C03BFB">
        <w:rPr>
          <w:rFonts w:ascii="Arial" w:hAnsi="Arial" w:cs="Arial"/>
          <w:sz w:val="24"/>
          <w:szCs w:val="24"/>
        </w:rPr>
        <w:t xml:space="preserve"> </w:t>
      </w:r>
      <w:r w:rsidR="00C44F5F">
        <w:rPr>
          <w:rFonts w:ascii="Arial" w:hAnsi="Arial" w:cs="Arial"/>
          <w:sz w:val="24"/>
          <w:szCs w:val="24"/>
        </w:rPr>
        <w:t xml:space="preserve">the gender pay gap in the </w:t>
      </w:r>
      <w:r w:rsidR="00C03BFB">
        <w:rPr>
          <w:rFonts w:ascii="Arial" w:hAnsi="Arial" w:cs="Arial"/>
          <w:sz w:val="24"/>
          <w:szCs w:val="24"/>
        </w:rPr>
        <w:t xml:space="preserve">South Australian public </w:t>
      </w:r>
      <w:r w:rsidR="00C44F5F">
        <w:rPr>
          <w:rFonts w:ascii="Arial" w:hAnsi="Arial" w:cs="Arial"/>
          <w:sz w:val="24"/>
          <w:szCs w:val="24"/>
        </w:rPr>
        <w:t>sector</w:t>
      </w:r>
      <w:r w:rsidR="00C03BFB" w:rsidRPr="00C03BFB">
        <w:rPr>
          <w:rFonts w:ascii="Arial" w:hAnsi="Arial" w:cs="Arial"/>
          <w:sz w:val="24"/>
          <w:szCs w:val="24"/>
        </w:rPr>
        <w:t xml:space="preserve"> </w:t>
      </w:r>
      <w:r w:rsidR="00C03BFB">
        <w:rPr>
          <w:rFonts w:ascii="Arial" w:hAnsi="Arial" w:cs="Arial"/>
          <w:sz w:val="24"/>
          <w:szCs w:val="24"/>
        </w:rPr>
        <w:t xml:space="preserve">shows </w:t>
      </w:r>
      <w:r w:rsidR="00C44F5F">
        <w:rPr>
          <w:rFonts w:ascii="Arial" w:hAnsi="Arial" w:cs="Arial"/>
          <w:sz w:val="24"/>
          <w:szCs w:val="24"/>
        </w:rPr>
        <w:t>that while it is declining, it remains above the State average.</w:t>
      </w:r>
    </w:p>
    <w:p w:rsidR="00C03BFB" w:rsidRPr="00C03BFB" w:rsidRDefault="00C03BFB" w:rsidP="00C03BFB">
      <w:pPr>
        <w:spacing w:after="0"/>
        <w:ind w:left="-425"/>
        <w:rPr>
          <w:rFonts w:ascii="Arial" w:hAnsi="Arial" w:cs="Arial"/>
          <w:b/>
          <w:bCs/>
          <w:sz w:val="24"/>
          <w:szCs w:val="24"/>
        </w:rPr>
      </w:pPr>
    </w:p>
    <w:p w:rsidR="00A65520" w:rsidRDefault="002E0BDD" w:rsidP="002E0BDD">
      <w:pPr>
        <w:spacing w:after="0"/>
        <w:ind w:left="-425"/>
        <w:rPr>
          <w:rFonts w:ascii="Arial" w:hAnsi="Arial" w:cs="Arial"/>
          <w:sz w:val="24"/>
          <w:szCs w:val="24"/>
        </w:rPr>
      </w:pPr>
      <w:r>
        <w:rPr>
          <w:rFonts w:ascii="Arial" w:hAnsi="Arial" w:cs="Arial"/>
          <w:sz w:val="24"/>
          <w:szCs w:val="24"/>
        </w:rPr>
        <w:t xml:space="preserve">The </w:t>
      </w:r>
      <w:r w:rsidR="009A408D">
        <w:rPr>
          <w:rFonts w:ascii="Arial" w:hAnsi="Arial" w:cs="Arial"/>
          <w:sz w:val="24"/>
          <w:szCs w:val="24"/>
        </w:rPr>
        <w:t xml:space="preserve">new </w:t>
      </w:r>
      <w:r>
        <w:rPr>
          <w:rFonts w:ascii="Arial" w:hAnsi="Arial" w:cs="Arial"/>
          <w:sz w:val="24"/>
          <w:szCs w:val="24"/>
        </w:rPr>
        <w:t xml:space="preserve">data is being released to coincide with today’s </w:t>
      </w:r>
      <w:r w:rsidR="005459CB">
        <w:rPr>
          <w:rFonts w:ascii="Arial" w:hAnsi="Arial" w:cs="Arial"/>
          <w:sz w:val="24"/>
          <w:szCs w:val="24"/>
        </w:rPr>
        <w:t>which is ran by the Commonwealth’s Workplace Gender Equality Agency’s</w:t>
      </w:r>
      <w:r w:rsidR="005459CB" w:rsidRPr="005459CB">
        <w:rPr>
          <w:rFonts w:ascii="Arial" w:hAnsi="Arial" w:cs="Arial"/>
          <w:sz w:val="24"/>
          <w:szCs w:val="24"/>
        </w:rPr>
        <w:t xml:space="preserve"> </w:t>
      </w:r>
      <w:r w:rsidR="005459CB">
        <w:rPr>
          <w:rFonts w:ascii="Arial" w:hAnsi="Arial" w:cs="Arial"/>
          <w:sz w:val="24"/>
          <w:szCs w:val="24"/>
        </w:rPr>
        <w:t xml:space="preserve">(WGEA) </w:t>
      </w:r>
      <w:r w:rsidR="005459CB" w:rsidRPr="00C03BFB">
        <w:rPr>
          <w:rFonts w:ascii="Arial" w:hAnsi="Arial" w:cs="Arial"/>
          <w:sz w:val="24"/>
          <w:szCs w:val="24"/>
        </w:rPr>
        <w:t>Equal Pay Day</w:t>
      </w:r>
      <w:r w:rsidR="005459CB">
        <w:rPr>
          <w:rFonts w:ascii="Arial" w:hAnsi="Arial" w:cs="Arial"/>
          <w:sz w:val="24"/>
          <w:szCs w:val="24"/>
        </w:rPr>
        <w:t>.</w:t>
      </w:r>
    </w:p>
    <w:p w:rsidR="00A65520" w:rsidRDefault="00A65520" w:rsidP="002E0BDD">
      <w:pPr>
        <w:spacing w:after="0"/>
        <w:ind w:left="-425"/>
        <w:rPr>
          <w:rFonts w:ascii="Arial" w:hAnsi="Arial" w:cs="Arial"/>
          <w:sz w:val="24"/>
          <w:szCs w:val="24"/>
        </w:rPr>
      </w:pPr>
    </w:p>
    <w:p w:rsidR="002E0BDD" w:rsidRDefault="006B640E" w:rsidP="00645D18">
      <w:pPr>
        <w:spacing w:after="0"/>
        <w:ind w:left="-425"/>
        <w:rPr>
          <w:rFonts w:ascii="Arial" w:hAnsi="Arial" w:cs="Arial"/>
          <w:sz w:val="24"/>
          <w:szCs w:val="24"/>
        </w:rPr>
      </w:pPr>
      <w:r>
        <w:rPr>
          <w:rFonts w:ascii="Arial" w:hAnsi="Arial" w:cs="Arial"/>
          <w:sz w:val="24"/>
          <w:szCs w:val="24"/>
        </w:rPr>
        <w:t>National figures, also released today, show</w:t>
      </w:r>
      <w:r w:rsidR="002E0BDD">
        <w:rPr>
          <w:rFonts w:ascii="Arial" w:hAnsi="Arial" w:cs="Arial"/>
          <w:sz w:val="24"/>
          <w:szCs w:val="24"/>
        </w:rPr>
        <w:t xml:space="preserve"> South Australia leading the nation with a 9.8 per cent overall gender pay gap</w:t>
      </w:r>
      <w:r w:rsidR="00D94193">
        <w:rPr>
          <w:rFonts w:ascii="Arial" w:hAnsi="Arial" w:cs="Arial"/>
          <w:sz w:val="24"/>
          <w:szCs w:val="24"/>
        </w:rPr>
        <w:t xml:space="preserve">, </w:t>
      </w:r>
      <w:r w:rsidR="002E0BDD">
        <w:rPr>
          <w:rFonts w:ascii="Arial" w:hAnsi="Arial" w:cs="Arial"/>
          <w:sz w:val="24"/>
          <w:szCs w:val="24"/>
        </w:rPr>
        <w:t xml:space="preserve">below </w:t>
      </w:r>
      <w:r w:rsidR="009A408D">
        <w:rPr>
          <w:rFonts w:ascii="Arial" w:hAnsi="Arial" w:cs="Arial"/>
          <w:sz w:val="24"/>
          <w:szCs w:val="24"/>
        </w:rPr>
        <w:t xml:space="preserve">the </w:t>
      </w:r>
      <w:r w:rsidR="002E0BDD">
        <w:rPr>
          <w:rFonts w:ascii="Arial" w:hAnsi="Arial" w:cs="Arial"/>
          <w:sz w:val="24"/>
          <w:szCs w:val="24"/>
        </w:rPr>
        <w:t>national average of 15.3 per cent.</w:t>
      </w:r>
    </w:p>
    <w:p w:rsidR="00645D18" w:rsidRPr="00C03BFB" w:rsidRDefault="00645D18" w:rsidP="00645D18">
      <w:pPr>
        <w:spacing w:after="0"/>
        <w:ind w:left="-425"/>
        <w:rPr>
          <w:rFonts w:ascii="Arial" w:hAnsi="Arial" w:cs="Arial"/>
          <w:sz w:val="24"/>
          <w:szCs w:val="24"/>
        </w:rPr>
      </w:pPr>
    </w:p>
    <w:p w:rsidR="00C03BFB" w:rsidRPr="009A408D" w:rsidRDefault="009A408D" w:rsidP="009A408D">
      <w:pPr>
        <w:spacing w:after="0"/>
        <w:ind w:left="-425"/>
        <w:rPr>
          <w:rFonts w:ascii="Arial" w:hAnsi="Arial" w:cs="Arial"/>
          <w:b/>
          <w:bCs/>
          <w:sz w:val="24"/>
          <w:szCs w:val="24"/>
        </w:rPr>
      </w:pPr>
      <w:r>
        <w:rPr>
          <w:rFonts w:ascii="Arial" w:hAnsi="Arial" w:cs="Arial"/>
          <w:sz w:val="24"/>
          <w:szCs w:val="24"/>
        </w:rPr>
        <w:t xml:space="preserve">However, as </w:t>
      </w:r>
      <w:r w:rsidR="00C03BFB" w:rsidRPr="00C03BFB">
        <w:rPr>
          <w:rFonts w:ascii="Arial" w:hAnsi="Arial" w:cs="Arial"/>
          <w:sz w:val="24"/>
          <w:szCs w:val="24"/>
        </w:rPr>
        <w:t>at June 2016, the gap between men and women’s salari</w:t>
      </w:r>
      <w:r w:rsidR="00C44F5F">
        <w:rPr>
          <w:rFonts w:ascii="Arial" w:hAnsi="Arial" w:cs="Arial"/>
          <w:sz w:val="24"/>
          <w:szCs w:val="24"/>
        </w:rPr>
        <w:t>es across the South Australian public s</w:t>
      </w:r>
      <w:r w:rsidR="00C03BFB" w:rsidRPr="00C03BFB">
        <w:rPr>
          <w:rFonts w:ascii="Arial" w:hAnsi="Arial" w:cs="Arial"/>
          <w:sz w:val="24"/>
          <w:szCs w:val="24"/>
        </w:rPr>
        <w:t>ector was $13,473 per annum in favour of men</w:t>
      </w:r>
      <w:r w:rsidR="00C44F5F">
        <w:rPr>
          <w:rFonts w:ascii="Arial" w:hAnsi="Arial" w:cs="Arial"/>
          <w:sz w:val="24"/>
          <w:szCs w:val="24"/>
        </w:rPr>
        <w:t>,</w:t>
      </w:r>
      <w:r w:rsidR="00C03BFB" w:rsidRPr="00C03BFB">
        <w:rPr>
          <w:rFonts w:ascii="Arial" w:hAnsi="Arial" w:cs="Arial"/>
          <w:sz w:val="24"/>
          <w:szCs w:val="24"/>
        </w:rPr>
        <w:t xml:space="preserve"> a gender pa</w:t>
      </w:r>
      <w:r w:rsidR="00C44F5F">
        <w:rPr>
          <w:rFonts w:ascii="Arial" w:hAnsi="Arial" w:cs="Arial"/>
          <w:sz w:val="24"/>
          <w:szCs w:val="24"/>
        </w:rPr>
        <w:t>y gap of 15 per cent.</w:t>
      </w:r>
      <w:r>
        <w:rPr>
          <w:rFonts w:ascii="Arial" w:hAnsi="Arial" w:cs="Arial"/>
          <w:b/>
          <w:bCs/>
          <w:sz w:val="24"/>
          <w:szCs w:val="24"/>
        </w:rPr>
        <w:t xml:space="preserve"> </w:t>
      </w:r>
      <w:r w:rsidR="00C44F5F">
        <w:rPr>
          <w:rFonts w:ascii="Arial" w:hAnsi="Arial" w:cs="Arial"/>
          <w:sz w:val="24"/>
          <w:szCs w:val="24"/>
        </w:rPr>
        <w:t>This is down from</w:t>
      </w:r>
      <w:r w:rsidR="00C03BFB" w:rsidRPr="00C03BFB">
        <w:rPr>
          <w:rFonts w:ascii="Arial" w:hAnsi="Arial" w:cs="Arial"/>
          <w:sz w:val="24"/>
          <w:szCs w:val="24"/>
        </w:rPr>
        <w:t xml:space="preserve"> 17 per cent </w:t>
      </w:r>
      <w:r w:rsidR="00C44F5F">
        <w:rPr>
          <w:rFonts w:ascii="Arial" w:hAnsi="Arial" w:cs="Arial"/>
          <w:sz w:val="24"/>
          <w:szCs w:val="24"/>
        </w:rPr>
        <w:t>in June of the previous year.</w:t>
      </w:r>
    </w:p>
    <w:p w:rsidR="00C03BFB" w:rsidRPr="00C03BFB" w:rsidRDefault="00C03BFB" w:rsidP="00C03BFB">
      <w:pPr>
        <w:spacing w:after="0"/>
        <w:ind w:left="-425"/>
        <w:rPr>
          <w:rFonts w:ascii="Arial" w:hAnsi="Arial" w:cs="Arial"/>
          <w:sz w:val="24"/>
          <w:szCs w:val="24"/>
        </w:rPr>
      </w:pPr>
    </w:p>
    <w:p w:rsidR="00C03BFB" w:rsidRDefault="00C44F5F" w:rsidP="00C03BFB">
      <w:pPr>
        <w:spacing w:after="0"/>
        <w:ind w:left="-425"/>
        <w:rPr>
          <w:rFonts w:ascii="Arial" w:hAnsi="Arial" w:cs="Arial"/>
          <w:sz w:val="24"/>
          <w:szCs w:val="24"/>
        </w:rPr>
      </w:pPr>
      <w:r>
        <w:rPr>
          <w:rFonts w:ascii="Arial" w:hAnsi="Arial" w:cs="Arial"/>
          <w:sz w:val="24"/>
          <w:szCs w:val="24"/>
        </w:rPr>
        <w:t>Status of Women Minister Zoe Bettison says this is the first time this sort of detailed a</w:t>
      </w:r>
      <w:r w:rsidR="00C03BFB" w:rsidRPr="00C03BFB">
        <w:rPr>
          <w:rFonts w:ascii="Arial" w:hAnsi="Arial" w:cs="Arial"/>
          <w:sz w:val="24"/>
          <w:szCs w:val="24"/>
        </w:rPr>
        <w:t>nalysis</w:t>
      </w:r>
      <w:r>
        <w:rPr>
          <w:rFonts w:ascii="Arial" w:hAnsi="Arial" w:cs="Arial"/>
          <w:sz w:val="24"/>
          <w:szCs w:val="24"/>
        </w:rPr>
        <w:t xml:space="preserve"> has been done</w:t>
      </w:r>
      <w:r w:rsidR="006B640E">
        <w:rPr>
          <w:rFonts w:ascii="Arial" w:hAnsi="Arial" w:cs="Arial"/>
          <w:sz w:val="24"/>
          <w:szCs w:val="24"/>
        </w:rPr>
        <w:t xml:space="preserve"> in </w:t>
      </w:r>
      <w:r w:rsidR="00C03BFB" w:rsidRPr="00C03BFB">
        <w:rPr>
          <w:rFonts w:ascii="Arial" w:hAnsi="Arial" w:cs="Arial"/>
          <w:sz w:val="24"/>
          <w:szCs w:val="24"/>
        </w:rPr>
        <w:t xml:space="preserve">South Australia </w:t>
      </w:r>
      <w:r w:rsidR="00E05621">
        <w:rPr>
          <w:rFonts w:ascii="Arial" w:hAnsi="Arial" w:cs="Arial"/>
          <w:sz w:val="24"/>
          <w:szCs w:val="24"/>
        </w:rPr>
        <w:t xml:space="preserve">with Western </w:t>
      </w:r>
      <w:r>
        <w:rPr>
          <w:rFonts w:ascii="Arial" w:hAnsi="Arial" w:cs="Arial"/>
          <w:sz w:val="24"/>
          <w:szCs w:val="24"/>
        </w:rPr>
        <w:t>Australia the only other jurisdiction to have also undert</w:t>
      </w:r>
      <w:r w:rsidR="006B640E">
        <w:rPr>
          <w:rFonts w:ascii="Arial" w:hAnsi="Arial" w:cs="Arial"/>
          <w:sz w:val="24"/>
          <w:szCs w:val="24"/>
        </w:rPr>
        <w:t xml:space="preserve">aken </w:t>
      </w:r>
      <w:r>
        <w:rPr>
          <w:rFonts w:ascii="Arial" w:hAnsi="Arial" w:cs="Arial"/>
          <w:sz w:val="24"/>
          <w:szCs w:val="24"/>
        </w:rPr>
        <w:t>the work.</w:t>
      </w:r>
    </w:p>
    <w:p w:rsidR="002E0BDD" w:rsidRDefault="002E0BDD" w:rsidP="00C03BFB">
      <w:pPr>
        <w:spacing w:after="0"/>
        <w:ind w:left="-425"/>
        <w:rPr>
          <w:rFonts w:ascii="Arial" w:hAnsi="Arial" w:cs="Arial"/>
          <w:sz w:val="24"/>
          <w:szCs w:val="24"/>
        </w:rPr>
      </w:pPr>
    </w:p>
    <w:p w:rsidR="009A408D" w:rsidRDefault="002E0BDD" w:rsidP="009A408D">
      <w:pPr>
        <w:spacing w:after="0"/>
        <w:ind w:left="-425"/>
        <w:rPr>
          <w:rFonts w:ascii="Arial" w:hAnsi="Arial" w:cs="Arial"/>
          <w:sz w:val="24"/>
          <w:szCs w:val="24"/>
        </w:rPr>
      </w:pPr>
      <w:r>
        <w:rPr>
          <w:rFonts w:ascii="Arial" w:hAnsi="Arial" w:cs="Arial"/>
          <w:sz w:val="24"/>
          <w:szCs w:val="24"/>
        </w:rPr>
        <w:t xml:space="preserve">Ms Bettison said the </w:t>
      </w:r>
      <w:r w:rsidR="009A408D">
        <w:rPr>
          <w:rFonts w:ascii="Arial" w:hAnsi="Arial" w:cs="Arial"/>
          <w:sz w:val="24"/>
          <w:szCs w:val="24"/>
        </w:rPr>
        <w:t>a</w:t>
      </w:r>
      <w:r w:rsidR="009A408D" w:rsidRPr="00C03BFB">
        <w:rPr>
          <w:rFonts w:ascii="Arial" w:hAnsi="Arial" w:cs="Arial"/>
          <w:sz w:val="24"/>
          <w:szCs w:val="24"/>
        </w:rPr>
        <w:t>nalysis is the first step to</w:t>
      </w:r>
      <w:r w:rsidR="006B640E">
        <w:rPr>
          <w:rFonts w:ascii="Arial" w:hAnsi="Arial" w:cs="Arial"/>
          <w:sz w:val="24"/>
          <w:szCs w:val="24"/>
        </w:rPr>
        <w:t>ward</w:t>
      </w:r>
      <w:r w:rsidR="009A408D" w:rsidRPr="00C03BFB">
        <w:rPr>
          <w:rFonts w:ascii="Arial" w:hAnsi="Arial" w:cs="Arial"/>
          <w:sz w:val="24"/>
          <w:szCs w:val="24"/>
        </w:rPr>
        <w:t xml:space="preserve"> provid</w:t>
      </w:r>
      <w:r w:rsidR="006B640E">
        <w:rPr>
          <w:rFonts w:ascii="Arial" w:hAnsi="Arial" w:cs="Arial"/>
          <w:sz w:val="24"/>
          <w:szCs w:val="24"/>
        </w:rPr>
        <w:t>ing</w:t>
      </w:r>
      <w:r w:rsidR="009A408D" w:rsidRPr="00C03BFB">
        <w:rPr>
          <w:rFonts w:ascii="Arial" w:hAnsi="Arial" w:cs="Arial"/>
          <w:sz w:val="24"/>
          <w:szCs w:val="24"/>
        </w:rPr>
        <w:t xml:space="preserve"> State Government agencies the opportunity to develop comprehensive</w:t>
      </w:r>
      <w:r w:rsidR="009A408D">
        <w:rPr>
          <w:rFonts w:ascii="Arial" w:hAnsi="Arial" w:cs="Arial"/>
          <w:sz w:val="24"/>
          <w:szCs w:val="24"/>
        </w:rPr>
        <w:t xml:space="preserve"> strategies to address the gap.</w:t>
      </w:r>
    </w:p>
    <w:p w:rsidR="00C03BFB" w:rsidRPr="00C03BFB" w:rsidRDefault="00C03BFB" w:rsidP="00C03BFB">
      <w:pPr>
        <w:spacing w:after="0"/>
        <w:ind w:left="-425"/>
        <w:rPr>
          <w:rFonts w:ascii="Arial" w:hAnsi="Arial" w:cs="Arial"/>
          <w:sz w:val="24"/>
          <w:szCs w:val="24"/>
        </w:rPr>
      </w:pPr>
    </w:p>
    <w:p w:rsidR="009A408D" w:rsidRDefault="006B640E" w:rsidP="00C03BFB">
      <w:pPr>
        <w:spacing w:after="0"/>
        <w:ind w:left="-425"/>
        <w:rPr>
          <w:rFonts w:ascii="Arial" w:hAnsi="Arial" w:cs="Arial"/>
          <w:sz w:val="24"/>
          <w:szCs w:val="24"/>
        </w:rPr>
      </w:pPr>
      <w:r>
        <w:rPr>
          <w:rFonts w:ascii="Arial" w:hAnsi="Arial" w:cs="Arial"/>
          <w:sz w:val="24"/>
          <w:szCs w:val="24"/>
        </w:rPr>
        <w:t xml:space="preserve">The information was compiled by </w:t>
      </w:r>
      <w:r w:rsidR="00C03BFB" w:rsidRPr="00C03BFB">
        <w:rPr>
          <w:rFonts w:ascii="Arial" w:hAnsi="Arial" w:cs="Arial"/>
          <w:sz w:val="24"/>
          <w:szCs w:val="24"/>
        </w:rPr>
        <w:t>compar</w:t>
      </w:r>
      <w:r w:rsidR="009A408D">
        <w:rPr>
          <w:rFonts w:ascii="Arial" w:hAnsi="Arial" w:cs="Arial"/>
          <w:sz w:val="24"/>
          <w:szCs w:val="24"/>
        </w:rPr>
        <w:t>ing</w:t>
      </w:r>
      <w:r w:rsidR="00C03BFB" w:rsidRPr="00C03BFB">
        <w:rPr>
          <w:rFonts w:ascii="Arial" w:hAnsi="Arial" w:cs="Arial"/>
          <w:sz w:val="24"/>
          <w:szCs w:val="24"/>
        </w:rPr>
        <w:t xml:space="preserve"> base salary data of public sector employees held by the Commissioner</w:t>
      </w:r>
      <w:r w:rsidR="009A408D">
        <w:rPr>
          <w:rFonts w:ascii="Arial" w:hAnsi="Arial" w:cs="Arial"/>
          <w:sz w:val="24"/>
          <w:szCs w:val="24"/>
        </w:rPr>
        <w:t xml:space="preserve"> for Public Sector Employment.</w:t>
      </w:r>
    </w:p>
    <w:p w:rsidR="009A408D" w:rsidRDefault="009A408D" w:rsidP="00C03BFB">
      <w:pPr>
        <w:spacing w:after="0"/>
        <w:ind w:left="-425"/>
        <w:rPr>
          <w:rFonts w:ascii="Arial" w:hAnsi="Arial" w:cs="Arial"/>
          <w:sz w:val="24"/>
          <w:szCs w:val="24"/>
        </w:rPr>
      </w:pPr>
    </w:p>
    <w:p w:rsidR="00C03BFB" w:rsidRDefault="00C03BFB" w:rsidP="00C03BFB">
      <w:pPr>
        <w:spacing w:after="0"/>
        <w:ind w:left="-425"/>
        <w:rPr>
          <w:rFonts w:ascii="Arial" w:hAnsi="Arial" w:cs="Arial"/>
          <w:sz w:val="24"/>
          <w:szCs w:val="24"/>
        </w:rPr>
      </w:pPr>
      <w:r w:rsidRPr="00C03BFB">
        <w:rPr>
          <w:rFonts w:ascii="Arial" w:hAnsi="Arial" w:cs="Arial"/>
          <w:sz w:val="24"/>
          <w:szCs w:val="24"/>
        </w:rPr>
        <w:t>The Analysis found:</w:t>
      </w:r>
    </w:p>
    <w:p w:rsidR="006B640E" w:rsidRPr="00C03BFB" w:rsidRDefault="006B640E" w:rsidP="00C03BFB">
      <w:pPr>
        <w:spacing w:after="0"/>
        <w:ind w:left="-425"/>
        <w:rPr>
          <w:rFonts w:ascii="Arial" w:hAnsi="Arial" w:cs="Arial"/>
          <w:sz w:val="24"/>
          <w:szCs w:val="24"/>
        </w:rPr>
      </w:pPr>
    </w:p>
    <w:p w:rsidR="00C03BFB" w:rsidRPr="00C03BFB" w:rsidRDefault="00C03BFB" w:rsidP="00C03BFB">
      <w:pPr>
        <w:numPr>
          <w:ilvl w:val="0"/>
          <w:numId w:val="1"/>
        </w:numPr>
        <w:spacing w:after="120" w:line="240" w:lineRule="auto"/>
        <w:rPr>
          <w:rFonts w:ascii="Arial" w:hAnsi="Arial" w:cs="Arial"/>
          <w:sz w:val="24"/>
          <w:szCs w:val="24"/>
        </w:rPr>
      </w:pPr>
      <w:r w:rsidRPr="00C03BFB">
        <w:rPr>
          <w:rFonts w:ascii="Arial" w:hAnsi="Arial" w:cs="Arial"/>
          <w:sz w:val="24"/>
          <w:szCs w:val="24"/>
        </w:rPr>
        <w:t>The difference in average salary for men and women is heavily influenced by composit</w:t>
      </w:r>
      <w:r w:rsidR="009A408D">
        <w:rPr>
          <w:rFonts w:ascii="Arial" w:hAnsi="Arial" w:cs="Arial"/>
          <w:sz w:val="24"/>
          <w:szCs w:val="24"/>
        </w:rPr>
        <w:t>ional and occupational factors.</w:t>
      </w:r>
    </w:p>
    <w:p w:rsidR="00C03BFB" w:rsidRPr="00C03BFB" w:rsidRDefault="00C03BFB" w:rsidP="00C03BFB">
      <w:pPr>
        <w:numPr>
          <w:ilvl w:val="0"/>
          <w:numId w:val="1"/>
        </w:numPr>
        <w:spacing w:after="120" w:line="240" w:lineRule="auto"/>
        <w:rPr>
          <w:rFonts w:ascii="Arial" w:hAnsi="Arial" w:cs="Arial"/>
          <w:sz w:val="24"/>
          <w:szCs w:val="24"/>
        </w:rPr>
      </w:pPr>
      <w:r w:rsidRPr="00C03BFB">
        <w:rPr>
          <w:rFonts w:ascii="Arial" w:hAnsi="Arial" w:cs="Arial"/>
          <w:sz w:val="24"/>
          <w:szCs w:val="24"/>
        </w:rPr>
        <w:t>There is a higher number and proportion of women in low to middle-income brackets and a higher number and proportion of men in higher income brackets, which drives the overall difference in average salary.  This is consistent across agencies.</w:t>
      </w:r>
    </w:p>
    <w:p w:rsidR="00C03BFB" w:rsidRPr="00C03BFB" w:rsidRDefault="00C03BFB" w:rsidP="009A408D">
      <w:pPr>
        <w:spacing w:after="0"/>
        <w:rPr>
          <w:rFonts w:ascii="Arial" w:hAnsi="Arial" w:cs="Arial"/>
          <w:sz w:val="24"/>
          <w:szCs w:val="24"/>
        </w:rPr>
      </w:pPr>
    </w:p>
    <w:p w:rsidR="00C03BFB" w:rsidRPr="00C03BFB" w:rsidRDefault="006B640E" w:rsidP="00C03BFB">
      <w:pPr>
        <w:spacing w:after="0"/>
        <w:ind w:left="-425"/>
        <w:rPr>
          <w:rFonts w:ascii="Arial" w:hAnsi="Arial" w:cs="Arial"/>
          <w:b/>
          <w:bCs/>
          <w:sz w:val="24"/>
          <w:szCs w:val="24"/>
        </w:rPr>
      </w:pPr>
      <w:r>
        <w:rPr>
          <w:rFonts w:ascii="Arial" w:hAnsi="Arial" w:cs="Arial"/>
          <w:sz w:val="24"/>
          <w:szCs w:val="24"/>
        </w:rPr>
        <w:t xml:space="preserve">Ms Bettison said the </w:t>
      </w:r>
      <w:r w:rsidR="00C03BFB" w:rsidRPr="00C03BFB">
        <w:rPr>
          <w:rFonts w:ascii="Arial" w:hAnsi="Arial" w:cs="Arial"/>
          <w:sz w:val="24"/>
          <w:szCs w:val="24"/>
        </w:rPr>
        <w:t xml:space="preserve">gender pay gap will continue to be monitored through the Office for the Public Sector’s annual collection of workforce information. </w:t>
      </w:r>
    </w:p>
    <w:p w:rsidR="00670DE8" w:rsidRPr="00C03BFB" w:rsidRDefault="00670DE8" w:rsidP="009A408D">
      <w:pPr>
        <w:spacing w:after="0"/>
        <w:rPr>
          <w:rStyle w:val="Strong"/>
          <w:rFonts w:ascii="Arial" w:hAnsi="Arial" w:cs="Arial"/>
          <w:sz w:val="24"/>
          <w:szCs w:val="24"/>
        </w:rPr>
      </w:pPr>
    </w:p>
    <w:p w:rsidR="00670DE8" w:rsidRPr="00C03BFB" w:rsidRDefault="00BF027F" w:rsidP="003F0D42">
      <w:pPr>
        <w:spacing w:after="0"/>
        <w:ind w:left="-425"/>
        <w:rPr>
          <w:rStyle w:val="Strong"/>
          <w:rFonts w:ascii="Arial" w:hAnsi="Arial" w:cs="Arial"/>
          <w:sz w:val="24"/>
          <w:szCs w:val="24"/>
        </w:rPr>
      </w:pPr>
      <w:r w:rsidRPr="00C03BFB">
        <w:rPr>
          <w:rStyle w:val="Strong"/>
          <w:rFonts w:ascii="Arial" w:hAnsi="Arial" w:cs="Arial"/>
          <w:sz w:val="24"/>
          <w:szCs w:val="24"/>
        </w:rPr>
        <w:lastRenderedPageBreak/>
        <w:t>Background</w:t>
      </w:r>
    </w:p>
    <w:p w:rsidR="009A408D" w:rsidRDefault="009A408D" w:rsidP="009A408D">
      <w:pPr>
        <w:spacing w:after="0"/>
        <w:ind w:left="-425"/>
        <w:rPr>
          <w:rFonts w:ascii="Arial" w:hAnsi="Arial" w:cs="Arial"/>
          <w:sz w:val="24"/>
          <w:szCs w:val="24"/>
        </w:rPr>
      </w:pPr>
    </w:p>
    <w:p w:rsidR="009A408D" w:rsidRDefault="009A408D" w:rsidP="009A408D">
      <w:pPr>
        <w:spacing w:after="0"/>
        <w:ind w:left="-425"/>
        <w:rPr>
          <w:rFonts w:ascii="Arial" w:hAnsi="Arial" w:cs="Arial"/>
          <w:sz w:val="24"/>
          <w:szCs w:val="24"/>
        </w:rPr>
      </w:pPr>
      <w:r>
        <w:rPr>
          <w:rFonts w:ascii="Arial" w:hAnsi="Arial" w:cs="Arial"/>
          <w:sz w:val="24"/>
          <w:szCs w:val="24"/>
        </w:rPr>
        <w:t>The a</w:t>
      </w:r>
      <w:r w:rsidRPr="00C03BFB">
        <w:rPr>
          <w:rFonts w:ascii="Arial" w:hAnsi="Arial" w:cs="Arial"/>
          <w:sz w:val="24"/>
          <w:szCs w:val="24"/>
        </w:rPr>
        <w:t xml:space="preserve">nalysis is an action under the </w:t>
      </w:r>
      <w:r w:rsidRPr="00C03BFB">
        <w:rPr>
          <w:rFonts w:ascii="Arial" w:hAnsi="Arial" w:cs="Arial"/>
          <w:i/>
          <w:sz w:val="24"/>
          <w:szCs w:val="24"/>
        </w:rPr>
        <w:t>Investing Women’s Futures: South Australia’s Women’s Economic Empowerment Blueprint</w:t>
      </w:r>
      <w:r w:rsidRPr="00C03BFB">
        <w:rPr>
          <w:rFonts w:ascii="Arial" w:hAnsi="Arial" w:cs="Arial"/>
          <w:sz w:val="24"/>
          <w:szCs w:val="24"/>
        </w:rPr>
        <w:t xml:space="preserve">.  </w:t>
      </w:r>
    </w:p>
    <w:p w:rsidR="009A408D" w:rsidRDefault="009A408D" w:rsidP="009A408D">
      <w:pPr>
        <w:spacing w:after="0"/>
        <w:ind w:left="-425"/>
        <w:rPr>
          <w:rFonts w:ascii="Arial" w:hAnsi="Arial" w:cs="Arial"/>
          <w:sz w:val="24"/>
          <w:szCs w:val="24"/>
        </w:rPr>
      </w:pPr>
    </w:p>
    <w:p w:rsidR="009A408D" w:rsidRDefault="009A408D" w:rsidP="009A408D">
      <w:pPr>
        <w:spacing w:after="0"/>
        <w:ind w:left="-425"/>
        <w:rPr>
          <w:rFonts w:ascii="Arial" w:hAnsi="Arial" w:cs="Arial"/>
          <w:sz w:val="24"/>
          <w:szCs w:val="24"/>
        </w:rPr>
      </w:pPr>
      <w:r w:rsidRPr="00C03BFB">
        <w:rPr>
          <w:rFonts w:ascii="Arial" w:hAnsi="Arial" w:cs="Arial"/>
          <w:sz w:val="24"/>
          <w:szCs w:val="24"/>
        </w:rPr>
        <w:t>It is also an integral part of the Office for the Public Sector’s</w:t>
      </w:r>
      <w:r w:rsidRPr="00C03BFB">
        <w:rPr>
          <w:rFonts w:ascii="Arial" w:hAnsi="Arial" w:cs="Arial"/>
          <w:i/>
          <w:sz w:val="24"/>
          <w:szCs w:val="24"/>
        </w:rPr>
        <w:t xml:space="preserve"> Gender Equality in Leadership: A strategy for gender equality in leadership in the South Australian Public Sector</w:t>
      </w:r>
      <w:r w:rsidRPr="00C03BFB">
        <w:rPr>
          <w:rFonts w:ascii="Arial" w:hAnsi="Arial" w:cs="Arial"/>
          <w:sz w:val="24"/>
          <w:szCs w:val="24"/>
        </w:rPr>
        <w:t>, which supports the South Austr</w:t>
      </w:r>
      <w:r w:rsidR="005459CB">
        <w:rPr>
          <w:rFonts w:ascii="Arial" w:hAnsi="Arial" w:cs="Arial"/>
          <w:sz w:val="24"/>
          <w:szCs w:val="24"/>
        </w:rPr>
        <w:t>alian Strategic Plan Target 52.</w:t>
      </w:r>
    </w:p>
    <w:p w:rsidR="005459CB" w:rsidRDefault="005459CB" w:rsidP="009A408D">
      <w:pPr>
        <w:spacing w:after="0"/>
        <w:ind w:left="-425"/>
        <w:rPr>
          <w:rFonts w:ascii="Arial" w:hAnsi="Arial" w:cs="Arial"/>
          <w:sz w:val="24"/>
          <w:szCs w:val="24"/>
        </w:rPr>
      </w:pPr>
    </w:p>
    <w:p w:rsidR="005459CB" w:rsidRPr="00874452" w:rsidRDefault="005459CB" w:rsidP="005459CB">
      <w:pPr>
        <w:spacing w:after="0"/>
        <w:ind w:left="-425"/>
        <w:rPr>
          <w:rFonts w:ascii="Arial" w:hAnsi="Arial" w:cs="Arial"/>
          <w:sz w:val="24"/>
          <w:szCs w:val="24"/>
        </w:rPr>
      </w:pPr>
      <w:r w:rsidRPr="005459CB">
        <w:rPr>
          <w:rFonts w:ascii="Arial" w:hAnsi="Arial" w:cs="Arial"/>
          <w:color w:val="212121"/>
          <w:sz w:val="24"/>
          <w:szCs w:val="24"/>
          <w:shd w:val="clear" w:color="auto" w:fill="FFFFFF"/>
        </w:rPr>
        <w:t>The analysis was undertaken by comparing base salary data of public sector employees held by the Commissioner for Public Sector Employment. Data for the last three years (at June 2014, 2015 and 2016) was reviewed to consider a historical perspective and eliminate irregularities in data for any single year.</w:t>
      </w:r>
    </w:p>
    <w:p w:rsidR="009A408D" w:rsidRDefault="009A408D" w:rsidP="005459CB">
      <w:pPr>
        <w:spacing w:after="0"/>
        <w:rPr>
          <w:rFonts w:ascii="Arial" w:hAnsi="Arial" w:cs="Arial"/>
          <w:sz w:val="24"/>
          <w:szCs w:val="24"/>
        </w:rPr>
      </w:pPr>
    </w:p>
    <w:p w:rsidR="009A408D" w:rsidRPr="00C03BFB" w:rsidRDefault="005459CB" w:rsidP="009A408D">
      <w:pPr>
        <w:spacing w:after="0"/>
        <w:ind w:left="-425"/>
        <w:rPr>
          <w:rFonts w:ascii="Arial" w:hAnsi="Arial" w:cs="Arial"/>
          <w:sz w:val="24"/>
          <w:szCs w:val="24"/>
        </w:rPr>
      </w:pPr>
      <w:r>
        <w:rPr>
          <w:rFonts w:ascii="Arial" w:hAnsi="Arial" w:cs="Arial"/>
          <w:sz w:val="24"/>
          <w:szCs w:val="24"/>
        </w:rPr>
        <w:t xml:space="preserve">The WGEA’s </w:t>
      </w:r>
      <w:r w:rsidR="009A408D" w:rsidRPr="00C03BFB">
        <w:rPr>
          <w:rFonts w:ascii="Arial" w:hAnsi="Arial" w:cs="Arial"/>
          <w:sz w:val="24"/>
          <w:szCs w:val="24"/>
        </w:rPr>
        <w:t xml:space="preserve">Equal Pay Day marks the additional time from the end of the previous financial year that women must work to earn the same as men. </w:t>
      </w:r>
    </w:p>
    <w:p w:rsidR="00C03BFB" w:rsidRPr="00C03BFB" w:rsidRDefault="00C03BFB" w:rsidP="00C03BFB">
      <w:pPr>
        <w:spacing w:after="0"/>
        <w:ind w:left="-425"/>
        <w:rPr>
          <w:rStyle w:val="Strong"/>
          <w:rFonts w:ascii="Arial" w:hAnsi="Arial" w:cs="Arial"/>
          <w:sz w:val="24"/>
          <w:szCs w:val="24"/>
        </w:rPr>
      </w:pPr>
    </w:p>
    <w:p w:rsidR="00C03BFB" w:rsidRPr="00C03BFB" w:rsidRDefault="00FF5C57" w:rsidP="00C03BFB">
      <w:pPr>
        <w:spacing w:after="0"/>
        <w:ind w:left="-425"/>
        <w:rPr>
          <w:rFonts w:ascii="Arial" w:hAnsi="Arial" w:cs="Arial"/>
          <w:sz w:val="24"/>
          <w:szCs w:val="24"/>
        </w:rPr>
      </w:pPr>
      <w:r w:rsidRPr="00C03BFB">
        <w:rPr>
          <w:rStyle w:val="Strong"/>
          <w:rFonts w:ascii="Arial" w:hAnsi="Arial" w:cs="Arial"/>
          <w:sz w:val="24"/>
          <w:szCs w:val="24"/>
        </w:rPr>
        <w:t xml:space="preserve">Quotes attributable to </w:t>
      </w:r>
      <w:r w:rsidR="009A408D">
        <w:rPr>
          <w:rStyle w:val="Strong"/>
          <w:rFonts w:ascii="Arial" w:hAnsi="Arial" w:cs="Arial"/>
          <w:sz w:val="24"/>
          <w:szCs w:val="24"/>
        </w:rPr>
        <w:t xml:space="preserve">the </w:t>
      </w:r>
      <w:r w:rsidR="00FB3739" w:rsidRPr="00C03BFB">
        <w:rPr>
          <w:rStyle w:val="Strong"/>
          <w:rFonts w:ascii="Arial" w:hAnsi="Arial" w:cs="Arial"/>
          <w:sz w:val="24"/>
          <w:szCs w:val="24"/>
        </w:rPr>
        <w:t>Minister</w:t>
      </w:r>
      <w:r w:rsidRPr="00C03BFB">
        <w:rPr>
          <w:rStyle w:val="Strong"/>
          <w:rFonts w:ascii="Arial" w:hAnsi="Arial" w:cs="Arial"/>
          <w:sz w:val="24"/>
          <w:szCs w:val="24"/>
        </w:rPr>
        <w:t xml:space="preserve"> </w:t>
      </w:r>
      <w:r w:rsidR="009A408D">
        <w:rPr>
          <w:rStyle w:val="Strong"/>
          <w:rFonts w:ascii="Arial" w:hAnsi="Arial" w:cs="Arial"/>
          <w:sz w:val="24"/>
          <w:szCs w:val="24"/>
        </w:rPr>
        <w:t xml:space="preserve">for the Status of Women </w:t>
      </w:r>
      <w:r w:rsidR="002D71AC" w:rsidRPr="00C03BFB">
        <w:rPr>
          <w:rStyle w:val="Strong"/>
          <w:rFonts w:ascii="Arial" w:hAnsi="Arial" w:cs="Arial"/>
          <w:sz w:val="24"/>
          <w:szCs w:val="24"/>
        </w:rPr>
        <w:t>Zoe Bettison</w:t>
      </w:r>
    </w:p>
    <w:p w:rsidR="00C03BFB" w:rsidRPr="00C03BFB" w:rsidRDefault="00C03BFB" w:rsidP="00C03BFB">
      <w:pPr>
        <w:spacing w:after="0"/>
        <w:ind w:left="-425"/>
        <w:rPr>
          <w:rFonts w:ascii="Arial" w:hAnsi="Arial" w:cs="Arial"/>
          <w:sz w:val="24"/>
          <w:szCs w:val="24"/>
        </w:rPr>
      </w:pPr>
    </w:p>
    <w:p w:rsidR="006B640E" w:rsidRDefault="006B640E" w:rsidP="006B640E">
      <w:pPr>
        <w:spacing w:after="0"/>
        <w:ind w:left="-425"/>
        <w:rPr>
          <w:rFonts w:ascii="Arial" w:hAnsi="Arial" w:cs="Arial"/>
          <w:sz w:val="24"/>
          <w:szCs w:val="24"/>
        </w:rPr>
      </w:pPr>
      <w:r>
        <w:rPr>
          <w:rFonts w:ascii="Arial" w:hAnsi="Arial" w:cs="Arial"/>
          <w:sz w:val="24"/>
          <w:szCs w:val="24"/>
        </w:rPr>
        <w:t xml:space="preserve">This is the first time the State Government has </w:t>
      </w:r>
      <w:r w:rsidRPr="00C03BFB">
        <w:rPr>
          <w:rFonts w:ascii="Arial" w:hAnsi="Arial" w:cs="Arial"/>
          <w:sz w:val="24"/>
          <w:szCs w:val="24"/>
        </w:rPr>
        <w:t>undert</w:t>
      </w:r>
      <w:r>
        <w:rPr>
          <w:rFonts w:ascii="Arial" w:hAnsi="Arial" w:cs="Arial"/>
          <w:sz w:val="24"/>
          <w:szCs w:val="24"/>
        </w:rPr>
        <w:t xml:space="preserve">aken this sort of analysis and it is </w:t>
      </w:r>
      <w:r w:rsidRPr="00C03BFB">
        <w:rPr>
          <w:rFonts w:ascii="Arial" w:hAnsi="Arial" w:cs="Arial"/>
          <w:sz w:val="24"/>
          <w:szCs w:val="24"/>
        </w:rPr>
        <w:t xml:space="preserve">fitting to release </w:t>
      </w:r>
      <w:r>
        <w:rPr>
          <w:rFonts w:ascii="Arial" w:hAnsi="Arial" w:cs="Arial"/>
          <w:sz w:val="24"/>
          <w:szCs w:val="24"/>
        </w:rPr>
        <w:t xml:space="preserve">it </w:t>
      </w:r>
      <w:r w:rsidRPr="00C03BFB">
        <w:rPr>
          <w:rFonts w:ascii="Arial" w:hAnsi="Arial" w:cs="Arial"/>
          <w:sz w:val="24"/>
          <w:szCs w:val="24"/>
        </w:rPr>
        <w:t xml:space="preserve">on Equal Pay Day. </w:t>
      </w:r>
    </w:p>
    <w:p w:rsidR="006B640E" w:rsidRDefault="006B640E" w:rsidP="009A408D">
      <w:pPr>
        <w:spacing w:after="0"/>
        <w:ind w:left="-425"/>
        <w:rPr>
          <w:rFonts w:ascii="Arial" w:hAnsi="Arial" w:cs="Arial"/>
          <w:sz w:val="24"/>
          <w:szCs w:val="24"/>
        </w:rPr>
      </w:pPr>
    </w:p>
    <w:p w:rsidR="00C03BFB" w:rsidRPr="00C03BFB" w:rsidRDefault="00C03BFB" w:rsidP="009A408D">
      <w:pPr>
        <w:spacing w:after="0"/>
        <w:ind w:left="-425"/>
        <w:rPr>
          <w:rFonts w:ascii="Arial" w:hAnsi="Arial" w:cs="Arial"/>
          <w:sz w:val="24"/>
          <w:szCs w:val="24"/>
        </w:rPr>
      </w:pPr>
      <w:r w:rsidRPr="00C03BFB">
        <w:rPr>
          <w:rFonts w:ascii="Arial" w:hAnsi="Arial" w:cs="Arial"/>
          <w:sz w:val="24"/>
          <w:szCs w:val="24"/>
        </w:rPr>
        <w:t>Re</w:t>
      </w:r>
      <w:r w:rsidR="009A408D">
        <w:rPr>
          <w:rFonts w:ascii="Arial" w:hAnsi="Arial" w:cs="Arial"/>
          <w:sz w:val="24"/>
          <w:szCs w:val="24"/>
        </w:rPr>
        <w:t>cognising the public s</w:t>
      </w:r>
      <w:r w:rsidRPr="00C03BFB">
        <w:rPr>
          <w:rFonts w:ascii="Arial" w:hAnsi="Arial" w:cs="Arial"/>
          <w:sz w:val="24"/>
          <w:szCs w:val="24"/>
        </w:rPr>
        <w:t>ector’s gender pay gap is the first step to</w:t>
      </w:r>
      <w:r w:rsidR="006B640E">
        <w:rPr>
          <w:rFonts w:ascii="Arial" w:hAnsi="Arial" w:cs="Arial"/>
          <w:sz w:val="24"/>
          <w:szCs w:val="24"/>
        </w:rPr>
        <w:t>ward</w:t>
      </w:r>
      <w:r w:rsidRPr="00C03BFB">
        <w:rPr>
          <w:rFonts w:ascii="Arial" w:hAnsi="Arial" w:cs="Arial"/>
          <w:sz w:val="24"/>
          <w:szCs w:val="24"/>
        </w:rPr>
        <w:t xml:space="preserve"> address</w:t>
      </w:r>
      <w:r w:rsidR="009A408D">
        <w:rPr>
          <w:rFonts w:ascii="Arial" w:hAnsi="Arial" w:cs="Arial"/>
          <w:sz w:val="24"/>
          <w:szCs w:val="24"/>
        </w:rPr>
        <w:t xml:space="preserve">ing it and </w:t>
      </w:r>
      <w:r w:rsidR="006B640E">
        <w:rPr>
          <w:rFonts w:ascii="Arial" w:hAnsi="Arial" w:cs="Arial"/>
          <w:sz w:val="24"/>
          <w:szCs w:val="24"/>
        </w:rPr>
        <w:t xml:space="preserve">I am </w:t>
      </w:r>
      <w:r w:rsidR="009A408D">
        <w:rPr>
          <w:rFonts w:ascii="Arial" w:hAnsi="Arial" w:cs="Arial"/>
          <w:sz w:val="24"/>
          <w:szCs w:val="24"/>
        </w:rPr>
        <w:t xml:space="preserve">pleased this informative work has been done because we </w:t>
      </w:r>
      <w:r w:rsidRPr="00C03BFB">
        <w:rPr>
          <w:rFonts w:ascii="Arial" w:hAnsi="Arial" w:cs="Arial"/>
          <w:sz w:val="24"/>
          <w:szCs w:val="24"/>
        </w:rPr>
        <w:t>can’t change what we don’t know.</w:t>
      </w:r>
    </w:p>
    <w:p w:rsidR="009A408D" w:rsidRDefault="009A408D" w:rsidP="009A408D">
      <w:pPr>
        <w:spacing w:after="0"/>
        <w:ind w:left="-425"/>
        <w:rPr>
          <w:rFonts w:ascii="Arial" w:hAnsi="Arial" w:cs="Arial"/>
          <w:sz w:val="24"/>
          <w:szCs w:val="24"/>
        </w:rPr>
      </w:pPr>
    </w:p>
    <w:p w:rsidR="00C03BFB" w:rsidRPr="00C03BFB" w:rsidRDefault="00C03BFB" w:rsidP="009A408D">
      <w:pPr>
        <w:spacing w:after="0"/>
        <w:ind w:left="-425"/>
        <w:rPr>
          <w:rFonts w:ascii="Arial" w:hAnsi="Arial" w:cs="Arial"/>
          <w:sz w:val="24"/>
          <w:szCs w:val="24"/>
        </w:rPr>
      </w:pPr>
      <w:r w:rsidRPr="00C03BFB">
        <w:rPr>
          <w:rFonts w:ascii="Arial" w:hAnsi="Arial" w:cs="Arial"/>
          <w:sz w:val="24"/>
          <w:szCs w:val="24"/>
        </w:rPr>
        <w:t xml:space="preserve">This is an important day for our leaders to reflect on the pay gap and how we can all work to address and narrow the gap. </w:t>
      </w:r>
    </w:p>
    <w:p w:rsidR="00C03BFB" w:rsidRPr="00C03BFB" w:rsidRDefault="00C03BFB" w:rsidP="00C03BFB">
      <w:pPr>
        <w:spacing w:after="0"/>
        <w:ind w:left="-425"/>
        <w:rPr>
          <w:rFonts w:ascii="Arial" w:hAnsi="Arial" w:cs="Arial"/>
          <w:sz w:val="24"/>
          <w:szCs w:val="24"/>
        </w:rPr>
      </w:pPr>
    </w:p>
    <w:p w:rsidR="00C03BFB" w:rsidRPr="00C03BFB" w:rsidRDefault="009A408D" w:rsidP="00C03BFB">
      <w:pPr>
        <w:spacing w:after="0"/>
        <w:ind w:left="-425"/>
        <w:rPr>
          <w:rFonts w:ascii="Arial" w:hAnsi="Arial" w:cs="Arial"/>
          <w:sz w:val="24"/>
          <w:szCs w:val="24"/>
        </w:rPr>
      </w:pPr>
      <w:r>
        <w:rPr>
          <w:rFonts w:ascii="Arial" w:hAnsi="Arial" w:cs="Arial"/>
          <w:sz w:val="24"/>
          <w:szCs w:val="24"/>
        </w:rPr>
        <w:t>This body of work is</w:t>
      </w:r>
      <w:r w:rsidR="00C03BFB" w:rsidRPr="00C03BFB">
        <w:rPr>
          <w:rFonts w:ascii="Arial" w:hAnsi="Arial" w:cs="Arial"/>
          <w:sz w:val="24"/>
          <w:szCs w:val="24"/>
        </w:rPr>
        <w:t xml:space="preserve"> a key </w:t>
      </w:r>
      <w:r>
        <w:rPr>
          <w:rFonts w:ascii="Arial" w:hAnsi="Arial" w:cs="Arial"/>
          <w:sz w:val="24"/>
          <w:szCs w:val="24"/>
        </w:rPr>
        <w:t>part of the</w:t>
      </w:r>
      <w:r w:rsidR="00C03BFB" w:rsidRPr="00C03BFB">
        <w:rPr>
          <w:rFonts w:ascii="Arial" w:hAnsi="Arial" w:cs="Arial"/>
          <w:sz w:val="24"/>
          <w:szCs w:val="24"/>
        </w:rPr>
        <w:t xml:space="preserve"> Gender Equality in Leadership Strategy </w:t>
      </w:r>
      <w:r>
        <w:rPr>
          <w:rFonts w:ascii="Arial" w:hAnsi="Arial" w:cs="Arial"/>
          <w:sz w:val="24"/>
          <w:szCs w:val="24"/>
        </w:rPr>
        <w:t>which commits the State Government</w:t>
      </w:r>
      <w:r w:rsidR="00C03BFB" w:rsidRPr="00C03BFB">
        <w:rPr>
          <w:rFonts w:ascii="Arial" w:hAnsi="Arial" w:cs="Arial"/>
          <w:sz w:val="24"/>
          <w:szCs w:val="24"/>
        </w:rPr>
        <w:t xml:space="preserve"> to build</w:t>
      </w:r>
      <w:r w:rsidR="006B640E">
        <w:rPr>
          <w:rFonts w:ascii="Arial" w:hAnsi="Arial" w:cs="Arial"/>
          <w:sz w:val="24"/>
          <w:szCs w:val="24"/>
        </w:rPr>
        <w:t>ing</w:t>
      </w:r>
      <w:r w:rsidR="00C03BFB" w:rsidRPr="00C03BFB">
        <w:rPr>
          <w:rFonts w:ascii="Arial" w:hAnsi="Arial" w:cs="Arial"/>
          <w:sz w:val="24"/>
          <w:szCs w:val="24"/>
        </w:rPr>
        <w:t xml:space="preserve"> a modern, diverse public sector where women and men are equally represented and valued.</w:t>
      </w:r>
    </w:p>
    <w:p w:rsidR="00C03BFB" w:rsidRPr="00C03BFB" w:rsidRDefault="00C03BFB" w:rsidP="00C03BFB">
      <w:pPr>
        <w:spacing w:after="0"/>
        <w:ind w:left="-425"/>
        <w:rPr>
          <w:rFonts w:ascii="Arial" w:hAnsi="Arial" w:cs="Arial"/>
          <w:sz w:val="24"/>
          <w:szCs w:val="24"/>
        </w:rPr>
      </w:pPr>
    </w:p>
    <w:p w:rsidR="00C03BFB" w:rsidRPr="00C03BFB" w:rsidRDefault="00A65520" w:rsidP="00C03BFB">
      <w:pPr>
        <w:spacing w:after="0"/>
        <w:ind w:left="-425"/>
        <w:rPr>
          <w:rFonts w:ascii="Arial" w:hAnsi="Arial" w:cs="Arial"/>
          <w:b/>
          <w:bCs/>
          <w:sz w:val="24"/>
          <w:szCs w:val="24"/>
        </w:rPr>
      </w:pPr>
      <w:r>
        <w:rPr>
          <w:rFonts w:ascii="Arial" w:hAnsi="Arial" w:cs="Arial"/>
          <w:sz w:val="24"/>
          <w:szCs w:val="24"/>
        </w:rPr>
        <w:t>I’m really pleased to see o</w:t>
      </w:r>
      <w:r w:rsidR="00C03BFB" w:rsidRPr="00C03BFB">
        <w:rPr>
          <w:rFonts w:ascii="Arial" w:hAnsi="Arial" w:cs="Arial"/>
          <w:sz w:val="24"/>
          <w:szCs w:val="24"/>
        </w:rPr>
        <w:t>ur overall pay gap decreasing a</w:t>
      </w:r>
      <w:r w:rsidR="00791F38">
        <w:rPr>
          <w:rFonts w:ascii="Arial" w:hAnsi="Arial" w:cs="Arial"/>
          <w:sz w:val="24"/>
          <w:szCs w:val="24"/>
        </w:rPr>
        <w:t>nd</w:t>
      </w:r>
      <w:r w:rsidR="00C03BFB" w:rsidRPr="00C03BFB">
        <w:rPr>
          <w:rFonts w:ascii="Arial" w:hAnsi="Arial" w:cs="Arial"/>
          <w:sz w:val="24"/>
          <w:szCs w:val="24"/>
        </w:rPr>
        <w:t xml:space="preserve"> </w:t>
      </w:r>
      <w:r>
        <w:rPr>
          <w:rFonts w:ascii="Arial" w:hAnsi="Arial" w:cs="Arial"/>
          <w:sz w:val="24"/>
          <w:szCs w:val="24"/>
        </w:rPr>
        <w:t xml:space="preserve">that we are </w:t>
      </w:r>
      <w:r w:rsidR="00C03BFB" w:rsidRPr="00C03BFB">
        <w:rPr>
          <w:rFonts w:ascii="Arial" w:hAnsi="Arial" w:cs="Arial"/>
          <w:sz w:val="24"/>
          <w:szCs w:val="24"/>
        </w:rPr>
        <w:t>tracking in the right direction.</w:t>
      </w:r>
    </w:p>
    <w:p w:rsidR="00C03BFB" w:rsidRPr="00C03BFB" w:rsidRDefault="00C03BFB" w:rsidP="00C03BFB">
      <w:pPr>
        <w:spacing w:after="0"/>
        <w:ind w:left="-425"/>
        <w:rPr>
          <w:rFonts w:ascii="Arial" w:hAnsi="Arial" w:cs="Arial"/>
          <w:b/>
          <w:bCs/>
          <w:sz w:val="24"/>
          <w:szCs w:val="24"/>
        </w:rPr>
      </w:pPr>
    </w:p>
    <w:p w:rsidR="004703A5" w:rsidRPr="00A65520" w:rsidRDefault="00C03BFB" w:rsidP="00A65520">
      <w:pPr>
        <w:spacing w:after="0"/>
        <w:ind w:left="-425"/>
        <w:rPr>
          <w:rFonts w:ascii="Arial" w:hAnsi="Arial" w:cs="Arial"/>
          <w:b/>
          <w:bCs/>
          <w:sz w:val="24"/>
          <w:szCs w:val="24"/>
        </w:rPr>
      </w:pPr>
      <w:r w:rsidRPr="00C03BFB">
        <w:rPr>
          <w:rFonts w:ascii="Arial" w:hAnsi="Arial" w:cs="Arial"/>
          <w:sz w:val="24"/>
          <w:szCs w:val="24"/>
        </w:rPr>
        <w:t>We will continue to work closely with the Office for the Public Sector and the Commissioner for Public Sector Employment</w:t>
      </w:r>
      <w:r w:rsidR="00A65520">
        <w:rPr>
          <w:rFonts w:ascii="Arial" w:hAnsi="Arial" w:cs="Arial"/>
          <w:sz w:val="24"/>
          <w:szCs w:val="24"/>
        </w:rPr>
        <w:t>,</w:t>
      </w:r>
      <w:r w:rsidRPr="00C03BFB">
        <w:rPr>
          <w:rFonts w:ascii="Arial" w:hAnsi="Arial" w:cs="Arial"/>
          <w:sz w:val="24"/>
          <w:szCs w:val="24"/>
        </w:rPr>
        <w:t xml:space="preserve"> Erma Ranieri</w:t>
      </w:r>
      <w:r w:rsidR="00A65520">
        <w:rPr>
          <w:rFonts w:ascii="Arial" w:hAnsi="Arial" w:cs="Arial"/>
          <w:sz w:val="24"/>
          <w:szCs w:val="24"/>
        </w:rPr>
        <w:t>,</w:t>
      </w:r>
      <w:r w:rsidRPr="00C03BFB">
        <w:rPr>
          <w:rFonts w:ascii="Arial" w:hAnsi="Arial" w:cs="Arial"/>
          <w:sz w:val="24"/>
          <w:szCs w:val="24"/>
        </w:rPr>
        <w:t xml:space="preserve"> to support the agencies to activate strategies to help narrow the gap.</w:t>
      </w:r>
    </w:p>
    <w:sectPr w:rsidR="004703A5" w:rsidRPr="00A65520" w:rsidSect="001160A7">
      <w:headerReference w:type="default" r:id="rId9"/>
      <w:footerReference w:type="default" r:id="rId10"/>
      <w:headerReference w:type="first" r:id="rId11"/>
      <w:footerReference w:type="first" r:id="rId12"/>
      <w:pgSz w:w="11906" w:h="16838"/>
      <w:pgMar w:top="1440" w:right="849" w:bottom="1440" w:left="1440" w:header="284" w:footer="2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4F" w:rsidRDefault="00CC444F" w:rsidP="004060B7">
      <w:pPr>
        <w:spacing w:after="0" w:line="240" w:lineRule="auto"/>
      </w:pPr>
      <w:r>
        <w:separator/>
      </w:r>
    </w:p>
  </w:endnote>
  <w:endnote w:type="continuationSeparator" w:id="0">
    <w:p w:rsidR="00CC444F" w:rsidRDefault="00CC444F" w:rsidP="0040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4F" w:rsidRDefault="00CC444F" w:rsidP="004703A5">
    <w:pPr>
      <w:pStyle w:val="Footer"/>
      <w:tabs>
        <w:tab w:val="clear" w:pos="4513"/>
        <w:tab w:val="clear" w:pos="9026"/>
        <w:tab w:val="left" w:pos="2655"/>
        <w:tab w:val="left" w:pos="2880"/>
        <w:tab w:val="left" w:pos="3600"/>
        <w:tab w:val="left" w:pos="4320"/>
        <w:tab w:val="left" w:pos="5040"/>
        <w:tab w:val="left" w:pos="5760"/>
        <w:tab w:val="left" w:pos="6480"/>
      </w:tabs>
      <w:ind w:left="-1134" w:right="-448"/>
      <w:rPr>
        <w:rFonts w:ascii="Arial" w:hAnsi="Arial" w:cs="Arial"/>
        <w:b/>
        <w:color w:val="CC3300"/>
        <w:sz w:val="36"/>
      </w:rPr>
    </w:pPr>
    <w:r w:rsidRPr="008B7BE8">
      <w:rPr>
        <w:rFonts w:ascii="Arial" w:hAnsi="Arial" w:cs="Arial"/>
        <w:noProof/>
        <w:sz w:val="24"/>
        <w:lang w:eastAsia="en-AU"/>
      </w:rPr>
      <mc:AlternateContent>
        <mc:Choice Requires="wps">
          <w:drawing>
            <wp:anchor distT="0" distB="0" distL="114300" distR="114300" simplePos="0" relativeHeight="251673600" behindDoc="0" locked="0" layoutInCell="1" allowOverlap="1" wp14:anchorId="3C563792" wp14:editId="529EB594">
              <wp:simplePos x="0" y="0"/>
              <wp:positionH relativeFrom="column">
                <wp:posOffset>-409575</wp:posOffset>
              </wp:positionH>
              <wp:positionV relativeFrom="paragraph">
                <wp:posOffset>1270</wp:posOffset>
              </wp:positionV>
              <wp:extent cx="64484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52425"/>
                      </a:xfrm>
                      <a:prstGeom prst="rect">
                        <a:avLst/>
                      </a:prstGeom>
                      <a:noFill/>
                      <a:ln w="9525">
                        <a:noFill/>
                        <a:miter lim="800000"/>
                        <a:headEnd/>
                        <a:tailEnd/>
                      </a:ln>
                    </wps:spPr>
                    <wps:txbx>
                      <w:txbxContent>
                        <w:p w:rsidR="00CC444F" w:rsidRDefault="00CC444F" w:rsidP="002D71AC">
                          <w:pPr>
                            <w:pStyle w:val="Footer"/>
                            <w:jc w:val="center"/>
                          </w:pPr>
                          <w:r w:rsidRPr="0059475F">
                            <w:rPr>
                              <w:rFonts w:ascii="Arial" w:hAnsi="Arial" w:cs="Arial"/>
                              <w:sz w:val="24"/>
                            </w:rPr>
                            <w:t xml:space="preserve">Media Contact: </w:t>
                          </w:r>
                          <w:r>
                            <w:rPr>
                              <w:rFonts w:ascii="Arial" w:hAnsi="Arial" w:cs="Arial"/>
                              <w:sz w:val="24"/>
                            </w:rPr>
                            <w:t>Jason Gillick 0417 152 137</w:t>
                          </w:r>
                        </w:p>
                        <w:p w:rsidR="00CC444F" w:rsidRDefault="00CC444F" w:rsidP="008B7BE8">
                          <w:pPr>
                            <w:pStyle w:val="Footer"/>
                            <w:jc w:val="center"/>
                            <w:rPr>
                              <w:rFonts w:ascii="Arial" w:hAnsi="Arial" w:cs="Arial"/>
                              <w:sz w:val="24"/>
                            </w:rPr>
                          </w:pPr>
                        </w:p>
                        <w:p w:rsidR="00CC444F" w:rsidRDefault="00CC4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1pt;width:507.7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" filled="f" stroked="f">
              <v:textbox>
                <w:txbxContent>
                  <w:p w:rsidR="00A65520" w:rsidRDefault="00A65520" w:rsidP="002D71AC">
                    <w:pPr>
                      <w:pStyle w:val="Footer"/>
                      <w:jc w:val="center"/>
                    </w:pPr>
                    <w:r w:rsidRPr="0059475F">
                      <w:rPr>
                        <w:rFonts w:ascii="Arial" w:hAnsi="Arial" w:cs="Arial"/>
                        <w:sz w:val="24"/>
                      </w:rPr>
                      <w:t xml:space="preserve">Media Contact: </w:t>
                    </w:r>
                    <w:r>
                      <w:rPr>
                        <w:rFonts w:ascii="Arial" w:hAnsi="Arial" w:cs="Arial"/>
                        <w:sz w:val="24"/>
                      </w:rPr>
                      <w:t>Jason Gillick 0417 152 137</w:t>
                    </w:r>
                  </w:p>
                  <w:p w:rsidR="00A65520" w:rsidRDefault="00A65520" w:rsidP="008B7BE8">
                    <w:pPr>
                      <w:pStyle w:val="Footer"/>
                      <w:jc w:val="center"/>
                      <w:rPr>
                        <w:rFonts w:ascii="Arial" w:hAnsi="Arial" w:cs="Arial"/>
                        <w:sz w:val="24"/>
                      </w:rPr>
                    </w:pPr>
                  </w:p>
                  <w:p w:rsidR="00A65520" w:rsidRDefault="00A65520"/>
                </w:txbxContent>
              </v:textbox>
            </v:shape>
          </w:pict>
        </mc:Fallback>
      </mc:AlternateContent>
    </w:r>
    <w:r>
      <w:rPr>
        <w:rFonts w:ascii="Arial" w:hAnsi="Arial" w:cs="Arial"/>
        <w:noProof/>
        <w:sz w:val="24"/>
        <w:lang w:eastAsia="en-AU"/>
      </w:rPr>
      <w:drawing>
        <wp:anchor distT="0" distB="0" distL="114300" distR="114300" simplePos="0" relativeHeight="251685888" behindDoc="0" locked="0" layoutInCell="1" allowOverlap="1" wp14:anchorId="4D671EFC" wp14:editId="081C7E5F">
          <wp:simplePos x="0" y="0"/>
          <wp:positionH relativeFrom="margin">
            <wp:posOffset>-932815</wp:posOffset>
          </wp:positionH>
          <wp:positionV relativeFrom="margin">
            <wp:posOffset>9029700</wp:posOffset>
          </wp:positionV>
          <wp:extent cx="7571740" cy="952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duotone>
                      <a:prstClr val="black"/>
                      <a:srgbClr val="FF0000">
                        <a:tint val="45000"/>
                        <a:satMod val="400000"/>
                      </a:srgbClr>
                    </a:duotone>
                    <a:extLst>
                      <a:ext uri="{BEBA8EAE-BF5A-486C-A8C5-ECC9F3942E4B}">
                        <a14:imgProps xmlns:a14="http://schemas.microsoft.com/office/drawing/2010/main">
                          <a14:imgLayer r:embed="rId2">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71740" cy="95250"/>
                  </a:xfrm>
                  <a:prstGeom prst="rect">
                    <a:avLst/>
                  </a:prstGeom>
                  <a:noFill/>
                </pic:spPr>
              </pic:pic>
            </a:graphicData>
          </a:graphic>
          <wp14:sizeRelV relativeFrom="margin">
            <wp14:pctHeight>0</wp14:pctHeight>
          </wp14:sizeRelV>
        </wp:anchor>
      </w:drawing>
    </w:r>
  </w:p>
  <w:p w:rsidR="00CC444F" w:rsidRPr="008B7BE8" w:rsidRDefault="00CC444F" w:rsidP="004703A5">
    <w:pPr>
      <w:pStyle w:val="Footer"/>
      <w:tabs>
        <w:tab w:val="clear" w:pos="4513"/>
        <w:tab w:val="clear" w:pos="9026"/>
        <w:tab w:val="left" w:pos="2655"/>
        <w:tab w:val="left" w:pos="2880"/>
        <w:tab w:val="left" w:pos="3600"/>
        <w:tab w:val="left" w:pos="4320"/>
        <w:tab w:val="left" w:pos="5040"/>
        <w:tab w:val="left" w:pos="5760"/>
        <w:tab w:val="left" w:pos="6480"/>
      </w:tabs>
      <w:ind w:left="-1134" w:right="-448"/>
      <w:rPr>
        <w:rFonts w:ascii="Arial" w:hAnsi="Arial" w:cs="Arial"/>
        <w:b/>
        <w:color w:val="CC3300"/>
        <w:sz w:val="36"/>
      </w:rPr>
    </w:pPr>
    <w:r w:rsidRPr="008B7BE8">
      <w:rPr>
        <w:rFonts w:ascii="Arial" w:hAnsi="Arial" w:cs="Arial"/>
        <w:b/>
        <w:noProof/>
        <w:color w:val="CC3300"/>
        <w:sz w:val="36"/>
        <w:lang w:eastAsia="en-AU"/>
      </w:rPr>
      <mc:AlternateContent>
        <mc:Choice Requires="wps">
          <w:drawing>
            <wp:anchor distT="0" distB="0" distL="114300" distR="114300" simplePos="0" relativeHeight="251679744" behindDoc="0" locked="0" layoutInCell="1" allowOverlap="1" wp14:anchorId="4828A74D" wp14:editId="5AA715EE">
              <wp:simplePos x="0" y="0"/>
              <wp:positionH relativeFrom="column">
                <wp:posOffset>0</wp:posOffset>
              </wp:positionH>
              <wp:positionV relativeFrom="paragraph">
                <wp:posOffset>10077450</wp:posOffset>
              </wp:positionV>
              <wp:extent cx="7658100" cy="685800"/>
              <wp:effectExtent l="0" t="0" r="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793.5pt;width:603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" fillcolor="#06f" stroked="f"/>
          </w:pict>
        </mc:Fallback>
      </mc:AlternateContent>
    </w:r>
    <w:r w:rsidRPr="008B7BE8">
      <w:rPr>
        <w:rFonts w:ascii="Arial" w:hAnsi="Arial" w:cs="Arial"/>
        <w:b/>
        <w:color w:val="CC3300"/>
        <w:sz w:val="36"/>
      </w:rPr>
      <w:t>www.premier.sa.gov.au</w:t>
    </w:r>
    <w:r w:rsidRPr="008B7BE8">
      <w:rPr>
        <w:rFonts w:ascii="Arial" w:hAnsi="Arial" w:cs="Arial"/>
        <w:b/>
        <w:color w:val="CC3300"/>
        <w:sz w:val="36"/>
      </w:rPr>
      <w:tab/>
    </w:r>
    <w:r>
      <w:rPr>
        <w:rFonts w:ascii="Arial" w:hAnsi="Arial" w:cs="Arial"/>
        <w:b/>
        <w:color w:val="CC3300"/>
        <w:sz w:val="36"/>
      </w:rPr>
      <w:tab/>
    </w:r>
    <w:r>
      <w:rPr>
        <w:rFonts w:ascii="Arial" w:hAnsi="Arial" w:cs="Arial"/>
        <w:b/>
        <w:color w:val="CC3300"/>
        <w:sz w:val="36"/>
      </w:rPr>
      <w:tab/>
    </w:r>
    <w:r>
      <w:rPr>
        <w:rFonts w:ascii="Arial" w:hAnsi="Arial" w:cs="Arial"/>
        <w:b/>
        <w:color w:val="CC3300"/>
        <w:sz w:val="36"/>
      </w:rPr>
      <w:tab/>
      <w:t xml:space="preserve"> Twitter: @sa_press_sec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4F" w:rsidRDefault="00CC444F" w:rsidP="0059475F">
    <w:pPr>
      <w:pStyle w:val="Footer"/>
      <w:jc w:val="center"/>
      <w:rPr>
        <w:rFonts w:ascii="Arial" w:hAnsi="Arial" w:cs="Arial"/>
        <w:sz w:val="24"/>
      </w:rPr>
    </w:pPr>
    <w:r>
      <w:rPr>
        <w:rFonts w:ascii="Arial" w:hAnsi="Arial" w:cs="Arial"/>
        <w:noProof/>
        <w:sz w:val="24"/>
        <w:lang w:eastAsia="en-AU"/>
      </w:rPr>
      <w:drawing>
        <wp:anchor distT="0" distB="0" distL="114300" distR="114300" simplePos="0" relativeHeight="251683840" behindDoc="0" locked="0" layoutInCell="1" allowOverlap="1" wp14:anchorId="07072599" wp14:editId="383A2098">
          <wp:simplePos x="0" y="0"/>
          <wp:positionH relativeFrom="margin">
            <wp:posOffset>6781800</wp:posOffset>
          </wp:positionH>
          <wp:positionV relativeFrom="margin">
            <wp:posOffset>8596630</wp:posOffset>
          </wp:positionV>
          <wp:extent cx="7571740" cy="952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duotone>
                      <a:prstClr val="black"/>
                      <a:srgbClr val="FF0000">
                        <a:tint val="45000"/>
                        <a:satMod val="400000"/>
                      </a:srgbClr>
                    </a:duotone>
                    <a:extLst>
                      <a:ext uri="{BEBA8EAE-BF5A-486C-A8C5-ECC9F3942E4B}">
                        <a14:imgProps xmlns:a14="http://schemas.microsoft.com/office/drawing/2010/main">
                          <a14:imgLayer r:embed="rId2">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71740" cy="95250"/>
                  </a:xfrm>
                  <a:prstGeom prst="rect">
                    <a:avLst/>
                  </a:prstGeom>
                  <a:noFill/>
                </pic:spPr>
              </pic:pic>
            </a:graphicData>
          </a:graphic>
          <wp14:sizeRelV relativeFrom="margin">
            <wp14:pctHeight>0</wp14:pctHeight>
          </wp14:sizeRelV>
        </wp:anchor>
      </w:drawing>
    </w:r>
    <w:r>
      <w:rPr>
        <w:rFonts w:ascii="Arial" w:hAnsi="Arial" w:cs="Arial"/>
        <w:noProof/>
        <w:sz w:val="24"/>
        <w:lang w:eastAsia="en-AU"/>
      </w:rPr>
      <w:drawing>
        <wp:anchor distT="0" distB="0" distL="114300" distR="114300" simplePos="0" relativeHeight="251675648" behindDoc="0" locked="0" layoutInCell="1" allowOverlap="1" wp14:anchorId="31A5548E" wp14:editId="2EA99B76">
          <wp:simplePos x="0" y="0"/>
          <wp:positionH relativeFrom="margin">
            <wp:posOffset>-913765</wp:posOffset>
          </wp:positionH>
          <wp:positionV relativeFrom="margin">
            <wp:posOffset>8720455</wp:posOffset>
          </wp:positionV>
          <wp:extent cx="7571740" cy="95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duotone>
                      <a:prstClr val="black"/>
                      <a:srgbClr val="FF0000">
                        <a:tint val="45000"/>
                        <a:satMod val="400000"/>
                      </a:srgbClr>
                    </a:duotone>
                    <a:extLst>
                      <a:ext uri="{BEBA8EAE-BF5A-486C-A8C5-ECC9F3942E4B}">
                        <a14:imgProps xmlns:a14="http://schemas.microsoft.com/office/drawing/2010/main">
                          <a14:imgLayer r:embed="rId2">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571740" cy="95250"/>
                  </a:xfrm>
                  <a:prstGeom prst="rect">
                    <a:avLst/>
                  </a:prstGeom>
                  <a:noFill/>
                </pic:spPr>
              </pic:pic>
            </a:graphicData>
          </a:graphic>
          <wp14:sizeRelV relativeFrom="margin">
            <wp14:pctHeight>0</wp14:pctHeight>
          </wp14:sizeRelV>
        </wp:anchor>
      </w:drawing>
    </w:r>
    <w:r>
      <w:rPr>
        <w:rFonts w:ascii="Arial" w:hAnsi="Arial" w:cs="Arial"/>
        <w:noProof/>
        <w:sz w:val="24"/>
        <w:lang w:eastAsia="en-AU"/>
      </w:rPr>
      <mc:AlternateContent>
        <mc:Choice Requires="wps">
          <w:drawing>
            <wp:anchor distT="0" distB="0" distL="114300" distR="114300" simplePos="0" relativeHeight="251674624" behindDoc="0" locked="0" layoutInCell="1" allowOverlap="1" wp14:anchorId="3BBDC978" wp14:editId="7AE6E4FF">
              <wp:simplePos x="0" y="0"/>
              <wp:positionH relativeFrom="column">
                <wp:posOffset>0</wp:posOffset>
              </wp:positionH>
              <wp:positionV relativeFrom="paragraph">
                <wp:posOffset>10077450</wp:posOffset>
              </wp:positionV>
              <wp:extent cx="7658100" cy="685800"/>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93.5pt;width:603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" fillcolor="#06f" stroked="f"/>
          </w:pict>
        </mc:Fallback>
      </mc:AlternateContent>
    </w:r>
  </w:p>
  <w:p w:rsidR="00CC444F" w:rsidRDefault="00CC444F" w:rsidP="0059475F">
    <w:pPr>
      <w:pStyle w:val="Footer"/>
      <w:jc w:val="center"/>
      <w:rPr>
        <w:rFonts w:ascii="Arial" w:hAnsi="Arial" w:cs="Arial"/>
        <w:sz w:val="24"/>
      </w:rPr>
    </w:pPr>
  </w:p>
  <w:p w:rsidR="00CC444F" w:rsidRPr="008B7BE8" w:rsidRDefault="00CC444F" w:rsidP="008B7BE8">
    <w:pPr>
      <w:pStyle w:val="Footer"/>
      <w:tabs>
        <w:tab w:val="clear" w:pos="4513"/>
        <w:tab w:val="clear" w:pos="9026"/>
        <w:tab w:val="left" w:pos="2655"/>
        <w:tab w:val="left" w:pos="2880"/>
        <w:tab w:val="left" w:pos="3600"/>
        <w:tab w:val="left" w:pos="4320"/>
        <w:tab w:val="left" w:pos="5040"/>
        <w:tab w:val="left" w:pos="5760"/>
        <w:tab w:val="left" w:pos="6480"/>
      </w:tabs>
      <w:ind w:left="-1134" w:right="-448"/>
      <w:rPr>
        <w:rFonts w:ascii="Arial" w:hAnsi="Arial" w:cs="Arial"/>
        <w:b/>
        <w:color w:val="CC3300"/>
        <w:sz w:val="36"/>
      </w:rPr>
    </w:pPr>
    <w:r w:rsidRPr="008B7BE8">
      <w:rPr>
        <w:rFonts w:ascii="Arial" w:hAnsi="Arial" w:cs="Arial"/>
        <w:b/>
        <w:noProof/>
        <w:color w:val="CC3300"/>
        <w:sz w:val="36"/>
        <w:lang w:eastAsia="en-AU"/>
      </w:rPr>
      <mc:AlternateContent>
        <mc:Choice Requires="wps">
          <w:drawing>
            <wp:anchor distT="0" distB="0" distL="114300" distR="114300" simplePos="0" relativeHeight="251671552" behindDoc="0" locked="0" layoutInCell="1" allowOverlap="1" wp14:anchorId="06EBF3C4" wp14:editId="24F353B0">
              <wp:simplePos x="0" y="0"/>
              <wp:positionH relativeFrom="column">
                <wp:posOffset>0</wp:posOffset>
              </wp:positionH>
              <wp:positionV relativeFrom="paragraph">
                <wp:posOffset>10077450</wp:posOffset>
              </wp:positionV>
              <wp:extent cx="7658100" cy="68580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685800"/>
                      </a:xfrm>
                      <a:prstGeom prst="rect">
                        <a:avLst/>
                      </a:prstGeom>
                      <a:solidFill>
                        <a:srgbClr val="00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93.5pt;width:603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" fillcolor="#06f" stroked="f"/>
          </w:pict>
        </mc:Fallback>
      </mc:AlternateContent>
    </w:r>
    <w:r w:rsidRPr="008B7BE8">
      <w:rPr>
        <w:rFonts w:ascii="Arial" w:hAnsi="Arial" w:cs="Arial"/>
        <w:b/>
        <w:color w:val="CC3300"/>
        <w:sz w:val="36"/>
      </w:rPr>
      <w:t>www.premier.sa.gov.au</w:t>
    </w:r>
    <w:r w:rsidRPr="008B7BE8">
      <w:rPr>
        <w:rFonts w:ascii="Arial" w:hAnsi="Arial" w:cs="Arial"/>
        <w:b/>
        <w:color w:val="CC3300"/>
        <w:sz w:val="36"/>
      </w:rPr>
      <w:tab/>
    </w:r>
    <w:r>
      <w:rPr>
        <w:rFonts w:ascii="Arial" w:hAnsi="Arial" w:cs="Arial"/>
        <w:b/>
        <w:color w:val="CC3300"/>
        <w:sz w:val="36"/>
      </w:rPr>
      <w:tab/>
    </w:r>
    <w:r>
      <w:rPr>
        <w:rFonts w:ascii="Arial" w:hAnsi="Arial" w:cs="Arial"/>
        <w:b/>
        <w:color w:val="CC3300"/>
        <w:sz w:val="36"/>
      </w:rPr>
      <w:tab/>
    </w:r>
    <w:r>
      <w:rPr>
        <w:rFonts w:ascii="Arial" w:hAnsi="Arial" w:cs="Arial"/>
        <w:b/>
        <w:color w:val="CC3300"/>
        <w:sz w:val="36"/>
      </w:rPr>
      <w:tab/>
      <w:t xml:space="preserve"> Twitter: @sa_press_sec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4F" w:rsidRDefault="00CC444F" w:rsidP="004060B7">
      <w:pPr>
        <w:spacing w:after="0" w:line="240" w:lineRule="auto"/>
      </w:pPr>
      <w:r>
        <w:separator/>
      </w:r>
    </w:p>
  </w:footnote>
  <w:footnote w:type="continuationSeparator" w:id="0">
    <w:p w:rsidR="00CC444F" w:rsidRDefault="00CC444F" w:rsidP="00406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4F" w:rsidRDefault="00CC444F" w:rsidP="0028596C">
    <w:pPr>
      <w:pStyle w:val="Header"/>
      <w:ind w:left="-426"/>
      <w:rPr>
        <w:rFonts w:ascii="Arial" w:hAnsi="Arial" w:cs="Arial"/>
        <w:b/>
        <w:color w:val="C1290B"/>
        <w:sz w:val="48"/>
      </w:rPr>
    </w:pPr>
  </w:p>
  <w:p w:rsidR="00CC444F" w:rsidRDefault="00CC444F" w:rsidP="0059475F">
    <w:pPr>
      <w:pStyle w:val="Header"/>
    </w:pPr>
    <w:r w:rsidRPr="00A939D4">
      <w:rPr>
        <w:rFonts w:ascii="Arial" w:hAnsi="Arial" w:cs="Arial"/>
        <w:b/>
        <w:noProof/>
        <w:color w:val="CC3300"/>
        <w:sz w:val="48"/>
        <w:lang w:eastAsia="en-AU"/>
      </w:rPr>
      <w:drawing>
        <wp:anchor distT="0" distB="0" distL="114300" distR="114300" simplePos="0" relativeHeight="251658240" behindDoc="0" locked="0" layoutInCell="1" allowOverlap="1" wp14:anchorId="7CDF8EF1" wp14:editId="277BA49F">
          <wp:simplePos x="0" y="0"/>
          <wp:positionH relativeFrom="margin">
            <wp:posOffset>3147060</wp:posOffset>
          </wp:positionH>
          <wp:positionV relativeFrom="margin">
            <wp:posOffset>-2299970</wp:posOffset>
          </wp:positionV>
          <wp:extent cx="1488440" cy="6305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SouthAust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8440" cy="630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4F" w:rsidRDefault="00CC444F" w:rsidP="00EC3BD2">
    <w:pPr>
      <w:pStyle w:val="Header"/>
      <w:ind w:left="-426"/>
      <w:jc w:val="both"/>
      <w:rPr>
        <w:rFonts w:ascii="Arial" w:hAnsi="Arial" w:cs="Arial"/>
        <w:b/>
        <w:color w:val="C1290B"/>
        <w:sz w:val="48"/>
      </w:rPr>
    </w:pPr>
    <w:r>
      <w:rPr>
        <w:rFonts w:ascii="Arial" w:hAnsi="Arial" w:cs="Arial"/>
        <w:b/>
        <w:noProof/>
        <w:color w:val="CC3300"/>
        <w:sz w:val="48"/>
        <w:lang w:eastAsia="en-AU"/>
      </w:rPr>
      <w:drawing>
        <wp:anchor distT="0" distB="0" distL="114300" distR="114300" simplePos="0" relativeHeight="251661312" behindDoc="1" locked="0" layoutInCell="1" allowOverlap="1" wp14:anchorId="35237B80" wp14:editId="2D45B17F">
          <wp:simplePos x="0" y="0"/>
          <wp:positionH relativeFrom="column">
            <wp:posOffset>4529455</wp:posOffset>
          </wp:positionH>
          <wp:positionV relativeFrom="paragraph">
            <wp:posOffset>242570</wp:posOffset>
          </wp:positionV>
          <wp:extent cx="1732915" cy="617220"/>
          <wp:effectExtent l="0" t="0" r="635" b="0"/>
          <wp:wrapTight wrapText="bothSides">
            <wp:wrapPolygon edited="0">
              <wp:start x="0" y="0"/>
              <wp:lineTo x="0" y="20667"/>
              <wp:lineTo x="21370" y="20667"/>
              <wp:lineTo x="2137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col_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2915" cy="617220"/>
                  </a:xfrm>
                  <a:prstGeom prst="rect">
                    <a:avLst/>
                  </a:prstGeom>
                </pic:spPr>
              </pic:pic>
            </a:graphicData>
          </a:graphic>
          <wp14:sizeRelH relativeFrom="page">
            <wp14:pctWidth>0</wp14:pctWidth>
          </wp14:sizeRelH>
          <wp14:sizeRelV relativeFrom="page">
            <wp14:pctHeight>0</wp14:pctHeight>
          </wp14:sizeRelV>
        </wp:anchor>
      </w:drawing>
    </w:r>
    <w:r w:rsidRPr="00A939D4">
      <w:rPr>
        <w:rFonts w:ascii="Arial" w:hAnsi="Arial" w:cs="Arial"/>
        <w:b/>
        <w:noProof/>
        <w:color w:val="CC3300"/>
        <w:sz w:val="48"/>
        <w:lang w:eastAsia="en-AU"/>
      </w:rPr>
      <w:drawing>
        <wp:anchor distT="0" distB="0" distL="114300" distR="114300" simplePos="0" relativeHeight="251668480" behindDoc="0" locked="0" layoutInCell="1" allowOverlap="1" wp14:anchorId="65B7205D" wp14:editId="3D6177B6">
          <wp:simplePos x="0" y="0"/>
          <wp:positionH relativeFrom="margin">
            <wp:posOffset>3114675</wp:posOffset>
          </wp:positionH>
          <wp:positionV relativeFrom="margin">
            <wp:posOffset>-800735</wp:posOffset>
          </wp:positionV>
          <wp:extent cx="1488440" cy="6305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SouthAust2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8440" cy="630555"/>
                  </a:xfrm>
                  <a:prstGeom prst="rect">
                    <a:avLst/>
                  </a:prstGeom>
                </pic:spPr>
              </pic:pic>
            </a:graphicData>
          </a:graphic>
          <wp14:sizeRelH relativeFrom="margin">
            <wp14:pctWidth>0</wp14:pctWidth>
          </wp14:sizeRelH>
          <wp14:sizeRelV relativeFrom="margin">
            <wp14:pctHeight>0</wp14:pctHeight>
          </wp14:sizeRelV>
        </wp:anchor>
      </w:drawing>
    </w:r>
    <w:r w:rsidRPr="00A939D4">
      <w:rPr>
        <w:rFonts w:ascii="Arial" w:hAnsi="Arial" w:cs="Arial"/>
        <w:b/>
        <w:noProof/>
        <w:color w:val="CC3300"/>
        <w:sz w:val="48"/>
        <w:lang w:eastAsia="en-AU"/>
      </w:rPr>
      <w:drawing>
        <wp:anchor distT="0" distB="0" distL="114300" distR="114300" simplePos="0" relativeHeight="251663360" behindDoc="0" locked="0" layoutInCell="1" allowOverlap="1" wp14:anchorId="5F3A587B" wp14:editId="5C615EF1">
          <wp:simplePos x="0" y="0"/>
          <wp:positionH relativeFrom="margin">
            <wp:posOffset>3115310</wp:posOffset>
          </wp:positionH>
          <wp:positionV relativeFrom="margin">
            <wp:posOffset>-2284730</wp:posOffset>
          </wp:positionV>
          <wp:extent cx="1488440" cy="6305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SouthAust2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8440" cy="630555"/>
                  </a:xfrm>
                  <a:prstGeom prst="rect">
                    <a:avLst/>
                  </a:prstGeom>
                </pic:spPr>
              </pic:pic>
            </a:graphicData>
          </a:graphic>
          <wp14:sizeRelH relativeFrom="margin">
            <wp14:pctWidth>0</wp14:pctWidth>
          </wp14:sizeRelH>
          <wp14:sizeRelV relativeFrom="margin">
            <wp14:pctHeight>0</wp14:pctHeight>
          </wp14:sizeRelV>
        </wp:anchor>
      </w:drawing>
    </w:r>
  </w:p>
  <w:p w:rsidR="00CC444F" w:rsidRDefault="00CC444F" w:rsidP="00EC3BD2">
    <w:pPr>
      <w:pStyle w:val="Header"/>
      <w:ind w:left="-426"/>
      <w:jc w:val="both"/>
      <w:rPr>
        <w:rFonts w:ascii="Arial" w:hAnsi="Arial" w:cs="Arial"/>
        <w:b/>
        <w:color w:val="C1290B"/>
        <w:sz w:val="48"/>
      </w:rPr>
    </w:pPr>
    <w:r w:rsidRPr="00A939D4">
      <w:rPr>
        <w:rFonts w:ascii="Arial" w:hAnsi="Arial" w:cs="Arial"/>
        <w:b/>
        <w:color w:val="C1290B"/>
        <w:sz w:val="48"/>
      </w:rPr>
      <w:t>NEWS RELEASE</w:t>
    </w:r>
  </w:p>
  <w:p w:rsidR="00CC444F" w:rsidRDefault="00CC444F" w:rsidP="00EC3BD2">
    <w:pPr>
      <w:jc w:val="both"/>
    </w:pPr>
    <w:r w:rsidRPr="00EE6A87">
      <w:rPr>
        <w:rFonts w:ascii="Arial" w:hAnsi="Arial" w:cs="Arial"/>
        <w:b/>
        <w:noProof/>
        <w:color w:val="C1290B"/>
        <w:sz w:val="48"/>
        <w:lang w:eastAsia="en-AU"/>
      </w:rPr>
      <mc:AlternateContent>
        <mc:Choice Requires="wps">
          <w:drawing>
            <wp:anchor distT="0" distB="0" distL="114300" distR="114300" simplePos="0" relativeHeight="251687936" behindDoc="0" locked="0" layoutInCell="1" allowOverlap="1" wp14:anchorId="2E58EE10" wp14:editId="24B1A685">
              <wp:simplePos x="0" y="0"/>
              <wp:positionH relativeFrom="column">
                <wp:posOffset>-381000</wp:posOffset>
              </wp:positionH>
              <wp:positionV relativeFrom="paragraph">
                <wp:posOffset>318770</wp:posOffset>
              </wp:positionV>
              <wp:extent cx="358140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3985"/>
                      </a:xfrm>
                      <a:prstGeom prst="rect">
                        <a:avLst/>
                      </a:prstGeom>
                      <a:noFill/>
                      <a:ln w="9525">
                        <a:noFill/>
                        <a:miter lim="800000"/>
                        <a:headEnd/>
                        <a:tailEnd/>
                      </a:ln>
                    </wps:spPr>
                    <wps:txbx>
                      <w:txbxContent>
                        <w:p w:rsidR="00CC444F" w:rsidRDefault="00CC444F" w:rsidP="00EE6A87">
                          <w:r>
                            <w:rPr>
                              <w:rStyle w:val="Strong"/>
                              <w:rFonts w:ascii="Arial" w:hAnsi="Arial" w:cs="Arial"/>
                              <w:color w:val="2C69B2"/>
                              <w:sz w:val="36"/>
                            </w:rPr>
                            <w:t>Hon Zoe Bettison MP</w:t>
                          </w:r>
                          <w:r>
                            <w:rPr>
                              <w:rStyle w:val="Strong"/>
                              <w:rFonts w:ascii="Arial" w:hAnsi="Arial" w:cs="Arial"/>
                              <w:b w:val="0"/>
                              <w:color w:val="1143A7"/>
                              <w:sz w:val="24"/>
                            </w:rPr>
                            <w:br/>
                            <w:t>Minister for the Status of Women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pt;margin-top:25.1pt;width:282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" filled="f" stroked="f">
              <v:textbox style="mso-fit-shape-to-text:t">
                <w:txbxContent>
                  <w:p w:rsidR="00F87D37" w:rsidRDefault="00F87D37" w:rsidP="00EE6A87">
                    <w:r>
                      <w:rPr>
                        <w:rStyle w:val="Strong"/>
                        <w:rFonts w:ascii="Arial" w:hAnsi="Arial" w:cs="Arial"/>
                        <w:color w:val="2C69B2"/>
                        <w:sz w:val="36"/>
                      </w:rPr>
                      <w:t>Hon Zoe Bettison MP</w:t>
                    </w:r>
                    <w:r>
                      <w:rPr>
                        <w:rStyle w:val="Strong"/>
                        <w:rFonts w:ascii="Arial" w:hAnsi="Arial" w:cs="Arial"/>
                        <w:b w:val="0"/>
                        <w:color w:val="1143A7"/>
                        <w:sz w:val="24"/>
                      </w:rPr>
                      <w:br/>
                      <w:t>Minister for the Status of Women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505"/>
    <w:multiLevelType w:val="hybridMultilevel"/>
    <w:tmpl w:val="B2DAE7EE"/>
    <w:lvl w:ilvl="0" w:tplc="F8BA912C">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B7"/>
    <w:rsid w:val="001160A7"/>
    <w:rsid w:val="00242F5F"/>
    <w:rsid w:val="002462D0"/>
    <w:rsid w:val="0028596C"/>
    <w:rsid w:val="002A02C4"/>
    <w:rsid w:val="002D71AC"/>
    <w:rsid w:val="002E0BDD"/>
    <w:rsid w:val="003A6DE5"/>
    <w:rsid w:val="003C4BDE"/>
    <w:rsid w:val="003E58B0"/>
    <w:rsid w:val="003F0D42"/>
    <w:rsid w:val="004060B7"/>
    <w:rsid w:val="004703A5"/>
    <w:rsid w:val="00541EBD"/>
    <w:rsid w:val="005459CB"/>
    <w:rsid w:val="005924ED"/>
    <w:rsid w:val="0059475F"/>
    <w:rsid w:val="005A3599"/>
    <w:rsid w:val="005D2A9B"/>
    <w:rsid w:val="00645D18"/>
    <w:rsid w:val="00670DE8"/>
    <w:rsid w:val="006B640E"/>
    <w:rsid w:val="006F3484"/>
    <w:rsid w:val="007774D3"/>
    <w:rsid w:val="00791F38"/>
    <w:rsid w:val="007A5F7F"/>
    <w:rsid w:val="007E2FA6"/>
    <w:rsid w:val="00876CAC"/>
    <w:rsid w:val="00896D2E"/>
    <w:rsid w:val="008A7648"/>
    <w:rsid w:val="008B7BE8"/>
    <w:rsid w:val="009640CE"/>
    <w:rsid w:val="00997F68"/>
    <w:rsid w:val="009A408D"/>
    <w:rsid w:val="00A45A46"/>
    <w:rsid w:val="00A65520"/>
    <w:rsid w:val="00A939D4"/>
    <w:rsid w:val="00B32126"/>
    <w:rsid w:val="00B54B9A"/>
    <w:rsid w:val="00B77C7A"/>
    <w:rsid w:val="00B82AAD"/>
    <w:rsid w:val="00BF027F"/>
    <w:rsid w:val="00C03BFB"/>
    <w:rsid w:val="00C4266F"/>
    <w:rsid w:val="00C44F5F"/>
    <w:rsid w:val="00C572CF"/>
    <w:rsid w:val="00CC444F"/>
    <w:rsid w:val="00D0118D"/>
    <w:rsid w:val="00D137ED"/>
    <w:rsid w:val="00D86DA3"/>
    <w:rsid w:val="00D94193"/>
    <w:rsid w:val="00DF5DBC"/>
    <w:rsid w:val="00DF658B"/>
    <w:rsid w:val="00E05621"/>
    <w:rsid w:val="00E675FB"/>
    <w:rsid w:val="00EB37F7"/>
    <w:rsid w:val="00EC3BD2"/>
    <w:rsid w:val="00ED7C2F"/>
    <w:rsid w:val="00EE6A87"/>
    <w:rsid w:val="00F1135A"/>
    <w:rsid w:val="00F43A4E"/>
    <w:rsid w:val="00F87D37"/>
    <w:rsid w:val="00FB3739"/>
    <w:rsid w:val="00FF5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60B7"/>
    <w:pPr>
      <w:tabs>
        <w:tab w:val="center" w:pos="4513"/>
        <w:tab w:val="right" w:pos="9026"/>
      </w:tabs>
      <w:spacing w:after="0" w:line="240" w:lineRule="auto"/>
    </w:pPr>
  </w:style>
  <w:style w:type="character" w:customStyle="1" w:styleId="HeaderChar">
    <w:name w:val="Header Char"/>
    <w:basedOn w:val="DefaultParagraphFont"/>
    <w:link w:val="Header"/>
    <w:rsid w:val="004060B7"/>
  </w:style>
  <w:style w:type="paragraph" w:styleId="Footer">
    <w:name w:val="footer"/>
    <w:basedOn w:val="Normal"/>
    <w:link w:val="FooterChar"/>
    <w:uiPriority w:val="99"/>
    <w:unhideWhenUsed/>
    <w:rsid w:val="00406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0B7"/>
  </w:style>
  <w:style w:type="paragraph" w:styleId="BalloonText">
    <w:name w:val="Balloon Text"/>
    <w:basedOn w:val="Normal"/>
    <w:link w:val="BalloonTextChar"/>
    <w:uiPriority w:val="99"/>
    <w:semiHidden/>
    <w:unhideWhenUsed/>
    <w:rsid w:val="00406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0B7"/>
    <w:rPr>
      <w:rFonts w:ascii="Tahoma" w:hAnsi="Tahoma" w:cs="Tahoma"/>
      <w:sz w:val="16"/>
      <w:szCs w:val="16"/>
    </w:rPr>
  </w:style>
  <w:style w:type="character" w:styleId="Strong">
    <w:name w:val="Strong"/>
    <w:basedOn w:val="DefaultParagraphFont"/>
    <w:uiPriority w:val="22"/>
    <w:qFormat/>
    <w:rsid w:val="004060B7"/>
    <w:rPr>
      <w:b/>
      <w:bCs/>
    </w:rPr>
  </w:style>
  <w:style w:type="character" w:styleId="Hyperlink">
    <w:name w:val="Hyperlink"/>
    <w:basedOn w:val="DefaultParagraphFont"/>
    <w:uiPriority w:val="99"/>
    <w:unhideWhenUsed/>
    <w:rsid w:val="004060B7"/>
    <w:rPr>
      <w:color w:val="0000FF"/>
      <w:u w:val="single"/>
    </w:rPr>
  </w:style>
  <w:style w:type="character" w:styleId="PlaceholderText">
    <w:name w:val="Placeholder Text"/>
    <w:basedOn w:val="DefaultParagraphFont"/>
    <w:uiPriority w:val="99"/>
    <w:semiHidden/>
    <w:rsid w:val="008A7648"/>
    <w:rPr>
      <w:color w:val="808080"/>
    </w:rPr>
  </w:style>
  <w:style w:type="paragraph" w:customStyle="1" w:styleId="Default">
    <w:name w:val="Default"/>
    <w:rsid w:val="00C03BF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60B7"/>
    <w:pPr>
      <w:tabs>
        <w:tab w:val="center" w:pos="4513"/>
        <w:tab w:val="right" w:pos="9026"/>
      </w:tabs>
      <w:spacing w:after="0" w:line="240" w:lineRule="auto"/>
    </w:pPr>
  </w:style>
  <w:style w:type="character" w:customStyle="1" w:styleId="HeaderChar">
    <w:name w:val="Header Char"/>
    <w:basedOn w:val="DefaultParagraphFont"/>
    <w:link w:val="Header"/>
    <w:rsid w:val="004060B7"/>
  </w:style>
  <w:style w:type="paragraph" w:styleId="Footer">
    <w:name w:val="footer"/>
    <w:basedOn w:val="Normal"/>
    <w:link w:val="FooterChar"/>
    <w:uiPriority w:val="99"/>
    <w:unhideWhenUsed/>
    <w:rsid w:val="00406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0B7"/>
  </w:style>
  <w:style w:type="paragraph" w:styleId="BalloonText">
    <w:name w:val="Balloon Text"/>
    <w:basedOn w:val="Normal"/>
    <w:link w:val="BalloonTextChar"/>
    <w:uiPriority w:val="99"/>
    <w:semiHidden/>
    <w:unhideWhenUsed/>
    <w:rsid w:val="00406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0B7"/>
    <w:rPr>
      <w:rFonts w:ascii="Tahoma" w:hAnsi="Tahoma" w:cs="Tahoma"/>
      <w:sz w:val="16"/>
      <w:szCs w:val="16"/>
    </w:rPr>
  </w:style>
  <w:style w:type="character" w:styleId="Strong">
    <w:name w:val="Strong"/>
    <w:basedOn w:val="DefaultParagraphFont"/>
    <w:uiPriority w:val="22"/>
    <w:qFormat/>
    <w:rsid w:val="004060B7"/>
    <w:rPr>
      <w:b/>
      <w:bCs/>
    </w:rPr>
  </w:style>
  <w:style w:type="character" w:styleId="Hyperlink">
    <w:name w:val="Hyperlink"/>
    <w:basedOn w:val="DefaultParagraphFont"/>
    <w:uiPriority w:val="99"/>
    <w:unhideWhenUsed/>
    <w:rsid w:val="004060B7"/>
    <w:rPr>
      <w:color w:val="0000FF"/>
      <w:u w:val="single"/>
    </w:rPr>
  </w:style>
  <w:style w:type="character" w:styleId="PlaceholderText">
    <w:name w:val="Placeholder Text"/>
    <w:basedOn w:val="DefaultParagraphFont"/>
    <w:uiPriority w:val="99"/>
    <w:semiHidden/>
    <w:rsid w:val="008A7648"/>
    <w:rPr>
      <w:color w:val="808080"/>
    </w:rPr>
  </w:style>
  <w:style w:type="paragraph" w:customStyle="1" w:styleId="Default">
    <w:name w:val="Default"/>
    <w:rsid w:val="00C03B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A91A-4F45-4F9A-A2C5-3F18F76F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Hughes</dc:creator>
  <cp:lastModifiedBy>Amanda Underwood</cp:lastModifiedBy>
  <cp:revision>2</cp:revision>
  <cp:lastPrinted>2016-04-04T00:29:00Z</cp:lastPrinted>
  <dcterms:created xsi:type="dcterms:W3CDTF">2017-09-05T01:29:00Z</dcterms:created>
  <dcterms:modified xsi:type="dcterms:W3CDTF">2017-09-05T01:29:00Z</dcterms:modified>
</cp:coreProperties>
</file>